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3E05" w14:textId="77777777" w:rsidR="000A08B7" w:rsidRPr="00603B7D" w:rsidRDefault="000A08B7" w:rsidP="000A08B7">
      <w:pPr>
        <w:spacing w:after="0"/>
        <w:ind w:left="426"/>
        <w:jc w:val="center"/>
        <w:rPr>
          <w:rFonts w:cs="Arial"/>
          <w:b/>
          <w:sz w:val="20"/>
          <w:szCs w:val="20"/>
        </w:rPr>
      </w:pPr>
      <w:r w:rsidRPr="00603B7D">
        <w:rPr>
          <w:rFonts w:cs="Arial"/>
          <w:b/>
          <w:sz w:val="20"/>
          <w:szCs w:val="20"/>
        </w:rPr>
        <w:t>Záruka (CZ)</w:t>
      </w:r>
    </w:p>
    <w:p w14:paraId="13293CB1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 xml:space="preserve">Na přístroj je poskytována </w:t>
      </w:r>
      <w:r w:rsidRPr="000A08B7">
        <w:rPr>
          <w:rFonts w:cs="Arial"/>
          <w:b/>
          <w:bCs/>
          <w:sz w:val="20"/>
          <w:szCs w:val="20"/>
        </w:rPr>
        <w:t>záruka 24 měsíců</w:t>
      </w:r>
      <w:r w:rsidRPr="000A08B7">
        <w:rPr>
          <w:rFonts w:cs="Arial"/>
          <w:sz w:val="20"/>
          <w:szCs w:val="20"/>
        </w:rPr>
        <w:t xml:space="preserve"> od data zakoupení. Záruka se vztahuje na </w:t>
      </w:r>
      <w:r w:rsidRPr="000A08B7">
        <w:rPr>
          <w:rFonts w:cs="Arial"/>
          <w:b/>
          <w:bCs/>
          <w:sz w:val="20"/>
          <w:szCs w:val="20"/>
        </w:rPr>
        <w:t>defekty způsobené vadným materiálem nebo výrobou</w:t>
      </w:r>
      <w:r w:rsidRPr="000A08B7">
        <w:rPr>
          <w:rFonts w:cs="Arial"/>
          <w:sz w:val="20"/>
          <w:szCs w:val="20"/>
        </w:rPr>
        <w:t xml:space="preserve">. Nevztahuje se však na škody vzniklé </w:t>
      </w:r>
      <w:r w:rsidRPr="000A08B7">
        <w:rPr>
          <w:rFonts w:cs="Arial"/>
          <w:b/>
          <w:bCs/>
          <w:sz w:val="20"/>
          <w:szCs w:val="20"/>
        </w:rPr>
        <w:t>nevhodným použitím přístroje</w:t>
      </w:r>
      <w:r w:rsidRPr="000A08B7">
        <w:rPr>
          <w:rFonts w:cs="Arial"/>
          <w:sz w:val="20"/>
          <w:szCs w:val="20"/>
        </w:rPr>
        <w:t xml:space="preserve"> ani na </w:t>
      </w:r>
      <w:r w:rsidRPr="000A08B7">
        <w:rPr>
          <w:rFonts w:cs="Arial"/>
          <w:b/>
          <w:bCs/>
          <w:sz w:val="20"/>
          <w:szCs w:val="20"/>
        </w:rPr>
        <w:t>otupení stříhacích nožů způsobené běžným provozem</w:t>
      </w:r>
      <w:r w:rsidRPr="000A08B7">
        <w:rPr>
          <w:rFonts w:cs="Arial"/>
          <w:sz w:val="20"/>
          <w:szCs w:val="20"/>
        </w:rPr>
        <w:t>.</w:t>
      </w:r>
    </w:p>
    <w:p w14:paraId="300A16A3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 xml:space="preserve">Při </w:t>
      </w:r>
      <w:r w:rsidRPr="000A08B7">
        <w:rPr>
          <w:rFonts w:cs="Arial"/>
          <w:b/>
          <w:bCs/>
          <w:sz w:val="20"/>
          <w:szCs w:val="20"/>
        </w:rPr>
        <w:t>prodeji obchodnímu subjektu</w:t>
      </w:r>
      <w:r w:rsidRPr="000A08B7">
        <w:rPr>
          <w:rFonts w:cs="Arial"/>
          <w:sz w:val="20"/>
          <w:szCs w:val="20"/>
        </w:rPr>
        <w:t xml:space="preserve"> (právnická nebo fyzická osoba podnikající) je záruka poskytována na </w:t>
      </w:r>
      <w:r w:rsidRPr="000A08B7">
        <w:rPr>
          <w:rFonts w:cs="Arial"/>
          <w:b/>
          <w:bCs/>
          <w:sz w:val="20"/>
          <w:szCs w:val="20"/>
        </w:rPr>
        <w:t>12 měsíců</w:t>
      </w:r>
      <w:r w:rsidRPr="000A08B7">
        <w:rPr>
          <w:rFonts w:cs="Arial"/>
          <w:sz w:val="20"/>
          <w:szCs w:val="20"/>
        </w:rPr>
        <w:t xml:space="preserve"> ode dne zakoupení.</w:t>
      </w:r>
    </w:p>
    <w:p w14:paraId="0E1337DF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>Pro uplatnění reklamace je nutné předložit:</w:t>
      </w:r>
    </w:p>
    <w:p w14:paraId="1BB544CC" w14:textId="77777777" w:rsidR="00397CAA" w:rsidRPr="00603B7D" w:rsidRDefault="000A08B7" w:rsidP="00397CAA">
      <w:pPr>
        <w:numPr>
          <w:ilvl w:val="0"/>
          <w:numId w:val="1"/>
        </w:numPr>
        <w:spacing w:after="100" w:afterAutospacing="1"/>
        <w:rPr>
          <w:rFonts w:cs="Arial"/>
          <w:sz w:val="20"/>
          <w:szCs w:val="20"/>
        </w:rPr>
      </w:pPr>
      <w:r w:rsidRPr="000A08B7">
        <w:rPr>
          <w:rFonts w:cs="Arial"/>
          <w:b/>
          <w:bCs/>
          <w:sz w:val="20"/>
          <w:szCs w:val="20"/>
        </w:rPr>
        <w:t>potvrzení o nákupu</w:t>
      </w:r>
      <w:r w:rsidRPr="000A08B7">
        <w:rPr>
          <w:rFonts w:cs="Arial"/>
          <w:sz w:val="20"/>
          <w:szCs w:val="20"/>
        </w:rPr>
        <w:t>,</w:t>
      </w:r>
    </w:p>
    <w:p w14:paraId="27C64A7D" w14:textId="7DA00FF8" w:rsidR="000A08B7" w:rsidRPr="00BB6712" w:rsidRDefault="000A08B7" w:rsidP="000A08B7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0A08B7">
        <w:rPr>
          <w:rFonts w:cs="Arial"/>
          <w:b/>
          <w:bCs/>
          <w:sz w:val="20"/>
          <w:szCs w:val="20"/>
        </w:rPr>
        <w:t>řádně vyplněný záruční list</w:t>
      </w:r>
      <w:r w:rsidRPr="000A08B7">
        <w:rPr>
          <w:rFonts w:cs="Arial"/>
          <w:sz w:val="20"/>
          <w:szCs w:val="20"/>
        </w:rPr>
        <w:t xml:space="preserve"> s razítkem prodávajícího a datem prodeje</w:t>
      </w:r>
      <w:r w:rsidR="00BB6712">
        <w:rPr>
          <w:rFonts w:cs="Arial"/>
          <w:sz w:val="20"/>
          <w:szCs w:val="20"/>
        </w:rPr>
        <w:t>.</w:t>
      </w:r>
    </w:p>
    <w:p w14:paraId="33A25D43" w14:textId="27F496B0" w:rsidR="000A08B7" w:rsidRPr="00603B7D" w:rsidRDefault="000A08B7" w:rsidP="000A08B7">
      <w:pPr>
        <w:pStyle w:val="Odstavecseseznamem"/>
        <w:spacing w:after="0"/>
        <w:jc w:val="center"/>
        <w:rPr>
          <w:rFonts w:cs="Arial"/>
          <w:b/>
          <w:sz w:val="20"/>
          <w:szCs w:val="20"/>
        </w:rPr>
      </w:pPr>
      <w:r w:rsidRPr="00603B7D">
        <w:rPr>
          <w:rFonts w:cs="Arial"/>
          <w:b/>
          <w:sz w:val="20"/>
          <w:szCs w:val="20"/>
        </w:rPr>
        <w:t>Záruka (</w:t>
      </w:r>
      <w:r w:rsidR="00665C0C" w:rsidRPr="00603B7D">
        <w:rPr>
          <w:rFonts w:cs="Arial"/>
          <w:b/>
          <w:sz w:val="20"/>
          <w:szCs w:val="20"/>
        </w:rPr>
        <w:t>SK</w:t>
      </w:r>
      <w:r w:rsidRPr="00603B7D">
        <w:rPr>
          <w:rFonts w:cs="Arial"/>
          <w:b/>
          <w:sz w:val="20"/>
          <w:szCs w:val="20"/>
        </w:rPr>
        <w:t>)</w:t>
      </w:r>
    </w:p>
    <w:p w14:paraId="29BE5196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 xml:space="preserve">Na </w:t>
      </w:r>
      <w:proofErr w:type="spellStart"/>
      <w:r w:rsidRPr="000A08B7">
        <w:rPr>
          <w:rFonts w:cs="Arial"/>
          <w:sz w:val="20"/>
          <w:szCs w:val="20"/>
        </w:rPr>
        <w:t>prístroj</w:t>
      </w:r>
      <w:proofErr w:type="spellEnd"/>
      <w:r w:rsidRPr="000A08B7">
        <w:rPr>
          <w:rFonts w:cs="Arial"/>
          <w:sz w:val="20"/>
          <w:szCs w:val="20"/>
        </w:rPr>
        <w:t xml:space="preserve"> je poskytovaná </w:t>
      </w:r>
      <w:r w:rsidRPr="000A08B7">
        <w:rPr>
          <w:rFonts w:cs="Arial"/>
          <w:b/>
          <w:bCs/>
          <w:sz w:val="20"/>
          <w:szCs w:val="20"/>
        </w:rPr>
        <w:t xml:space="preserve">záruka 24 </w:t>
      </w:r>
      <w:proofErr w:type="spellStart"/>
      <w:r w:rsidRPr="000A08B7">
        <w:rPr>
          <w:rFonts w:cs="Arial"/>
          <w:b/>
          <w:bCs/>
          <w:sz w:val="20"/>
          <w:szCs w:val="20"/>
        </w:rPr>
        <w:t>mesiacov</w:t>
      </w:r>
      <w:proofErr w:type="spellEnd"/>
      <w:r w:rsidRPr="000A08B7">
        <w:rPr>
          <w:rFonts w:cs="Arial"/>
          <w:sz w:val="20"/>
          <w:szCs w:val="20"/>
        </w:rPr>
        <w:t xml:space="preserve"> od </w:t>
      </w:r>
      <w:proofErr w:type="spellStart"/>
      <w:r w:rsidRPr="000A08B7">
        <w:rPr>
          <w:rFonts w:cs="Arial"/>
          <w:sz w:val="20"/>
          <w:szCs w:val="20"/>
        </w:rPr>
        <w:t>dátumu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zakúpenia</w:t>
      </w:r>
      <w:proofErr w:type="spellEnd"/>
      <w:r w:rsidRPr="000A08B7">
        <w:rPr>
          <w:rFonts w:cs="Arial"/>
          <w:sz w:val="20"/>
          <w:szCs w:val="20"/>
        </w:rPr>
        <w:t xml:space="preserve">. Záruka </w:t>
      </w:r>
      <w:proofErr w:type="spellStart"/>
      <w:r w:rsidRPr="000A08B7">
        <w:rPr>
          <w:rFonts w:cs="Arial"/>
          <w:sz w:val="20"/>
          <w:szCs w:val="20"/>
        </w:rPr>
        <w:t>sa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vzťahuje</w:t>
      </w:r>
      <w:proofErr w:type="spellEnd"/>
      <w:r w:rsidRPr="000A08B7">
        <w:rPr>
          <w:rFonts w:cs="Arial"/>
          <w:sz w:val="20"/>
          <w:szCs w:val="20"/>
        </w:rPr>
        <w:t xml:space="preserve"> na </w:t>
      </w:r>
      <w:r w:rsidRPr="000A08B7">
        <w:rPr>
          <w:rFonts w:cs="Arial"/>
          <w:b/>
          <w:bCs/>
          <w:sz w:val="20"/>
          <w:szCs w:val="20"/>
        </w:rPr>
        <w:t xml:space="preserve">defekty </w:t>
      </w:r>
      <w:proofErr w:type="spellStart"/>
      <w:r w:rsidRPr="000A08B7">
        <w:rPr>
          <w:rFonts w:cs="Arial"/>
          <w:b/>
          <w:bCs/>
          <w:sz w:val="20"/>
          <w:szCs w:val="20"/>
        </w:rPr>
        <w:t>spôsobené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chybným </w:t>
      </w:r>
      <w:proofErr w:type="spellStart"/>
      <w:r w:rsidRPr="000A08B7">
        <w:rPr>
          <w:rFonts w:cs="Arial"/>
          <w:b/>
          <w:bCs/>
          <w:sz w:val="20"/>
          <w:szCs w:val="20"/>
        </w:rPr>
        <w:t>materiálom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alebo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výrobou</w:t>
      </w:r>
      <w:r w:rsidRPr="000A08B7">
        <w:rPr>
          <w:rFonts w:cs="Arial"/>
          <w:sz w:val="20"/>
          <w:szCs w:val="20"/>
        </w:rPr>
        <w:t xml:space="preserve">. </w:t>
      </w:r>
      <w:proofErr w:type="spellStart"/>
      <w:r w:rsidRPr="000A08B7">
        <w:rPr>
          <w:rFonts w:cs="Arial"/>
          <w:sz w:val="20"/>
          <w:szCs w:val="20"/>
        </w:rPr>
        <w:t>Nevzťahuje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sa</w:t>
      </w:r>
      <w:proofErr w:type="spellEnd"/>
      <w:r w:rsidRPr="000A08B7">
        <w:rPr>
          <w:rFonts w:cs="Arial"/>
          <w:sz w:val="20"/>
          <w:szCs w:val="20"/>
        </w:rPr>
        <w:t xml:space="preserve"> však na škody vzniknuté </w:t>
      </w:r>
      <w:r w:rsidRPr="000A08B7">
        <w:rPr>
          <w:rFonts w:cs="Arial"/>
          <w:b/>
          <w:bCs/>
          <w:sz w:val="20"/>
          <w:szCs w:val="20"/>
        </w:rPr>
        <w:t xml:space="preserve">nevhodným použitím </w:t>
      </w:r>
      <w:proofErr w:type="spellStart"/>
      <w:r w:rsidRPr="000A08B7">
        <w:rPr>
          <w:rFonts w:cs="Arial"/>
          <w:b/>
          <w:bCs/>
          <w:sz w:val="20"/>
          <w:szCs w:val="20"/>
        </w:rPr>
        <w:t>prístroja</w:t>
      </w:r>
      <w:proofErr w:type="spellEnd"/>
      <w:r w:rsidRPr="000A08B7">
        <w:rPr>
          <w:rFonts w:cs="Arial"/>
          <w:sz w:val="20"/>
          <w:szCs w:val="20"/>
        </w:rPr>
        <w:t xml:space="preserve"> ani na </w:t>
      </w:r>
      <w:proofErr w:type="spellStart"/>
      <w:r w:rsidRPr="000A08B7">
        <w:rPr>
          <w:rFonts w:cs="Arial"/>
          <w:b/>
          <w:bCs/>
          <w:sz w:val="20"/>
          <w:szCs w:val="20"/>
        </w:rPr>
        <w:t>otupenie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strihacích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nožov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spôsobené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bežnou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prevádzkou</w:t>
      </w:r>
      <w:proofErr w:type="spellEnd"/>
      <w:r w:rsidRPr="000A08B7">
        <w:rPr>
          <w:rFonts w:cs="Arial"/>
          <w:sz w:val="20"/>
          <w:szCs w:val="20"/>
        </w:rPr>
        <w:t>.</w:t>
      </w:r>
    </w:p>
    <w:p w14:paraId="054CB86B" w14:textId="77777777" w:rsidR="000A08B7" w:rsidRPr="000A08B7" w:rsidRDefault="000A08B7" w:rsidP="000A08B7">
      <w:pPr>
        <w:rPr>
          <w:rFonts w:cs="Arial"/>
          <w:sz w:val="20"/>
          <w:szCs w:val="20"/>
        </w:rPr>
      </w:pPr>
      <w:proofErr w:type="spellStart"/>
      <w:r w:rsidRPr="000A08B7">
        <w:rPr>
          <w:rFonts w:cs="Arial"/>
          <w:sz w:val="20"/>
          <w:szCs w:val="20"/>
        </w:rPr>
        <w:t>Pri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predaji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obchodnému subjektu</w:t>
      </w:r>
      <w:r w:rsidRPr="000A08B7">
        <w:rPr>
          <w:rFonts w:cs="Arial"/>
          <w:sz w:val="20"/>
          <w:szCs w:val="20"/>
        </w:rPr>
        <w:t xml:space="preserve"> (právnická </w:t>
      </w:r>
      <w:proofErr w:type="spellStart"/>
      <w:r w:rsidRPr="000A08B7">
        <w:rPr>
          <w:rFonts w:cs="Arial"/>
          <w:sz w:val="20"/>
          <w:szCs w:val="20"/>
        </w:rPr>
        <w:t>alebo</w:t>
      </w:r>
      <w:proofErr w:type="spellEnd"/>
      <w:r w:rsidRPr="000A08B7">
        <w:rPr>
          <w:rFonts w:cs="Arial"/>
          <w:sz w:val="20"/>
          <w:szCs w:val="20"/>
        </w:rPr>
        <w:t xml:space="preserve"> fyzická osoba </w:t>
      </w:r>
      <w:proofErr w:type="spellStart"/>
      <w:r w:rsidRPr="000A08B7">
        <w:rPr>
          <w:rFonts w:cs="Arial"/>
          <w:sz w:val="20"/>
          <w:szCs w:val="20"/>
        </w:rPr>
        <w:t>podnikajúca</w:t>
      </w:r>
      <w:proofErr w:type="spellEnd"/>
      <w:r w:rsidRPr="000A08B7">
        <w:rPr>
          <w:rFonts w:cs="Arial"/>
          <w:sz w:val="20"/>
          <w:szCs w:val="20"/>
        </w:rPr>
        <w:t xml:space="preserve">) je záruka poskytovaná na </w:t>
      </w:r>
      <w:r w:rsidRPr="000A08B7">
        <w:rPr>
          <w:rFonts w:cs="Arial"/>
          <w:b/>
          <w:bCs/>
          <w:sz w:val="20"/>
          <w:szCs w:val="20"/>
        </w:rPr>
        <w:t xml:space="preserve">12 </w:t>
      </w:r>
      <w:proofErr w:type="spellStart"/>
      <w:r w:rsidRPr="000A08B7">
        <w:rPr>
          <w:rFonts w:cs="Arial"/>
          <w:b/>
          <w:bCs/>
          <w:sz w:val="20"/>
          <w:szCs w:val="20"/>
        </w:rPr>
        <w:t>mesiacov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odo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dňa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zakúpenia</w:t>
      </w:r>
      <w:proofErr w:type="spellEnd"/>
      <w:r w:rsidRPr="000A08B7">
        <w:rPr>
          <w:rFonts w:cs="Arial"/>
          <w:sz w:val="20"/>
          <w:szCs w:val="20"/>
        </w:rPr>
        <w:t>.</w:t>
      </w:r>
    </w:p>
    <w:p w14:paraId="6F36C4C3" w14:textId="02A4A5A4" w:rsidR="00397CAA" w:rsidRPr="00603B7D" w:rsidRDefault="000A08B7" w:rsidP="000A08B7">
      <w:pPr>
        <w:rPr>
          <w:rFonts w:cs="Arial"/>
          <w:b/>
          <w:bCs/>
          <w:sz w:val="20"/>
          <w:szCs w:val="20"/>
        </w:rPr>
      </w:pPr>
      <w:proofErr w:type="spellStart"/>
      <w:r w:rsidRPr="000A08B7">
        <w:rPr>
          <w:rFonts w:cs="Arial"/>
          <w:sz w:val="20"/>
          <w:szCs w:val="20"/>
        </w:rPr>
        <w:t>Pre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uplatnenie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reklamácie</w:t>
      </w:r>
      <w:proofErr w:type="spellEnd"/>
      <w:r w:rsidRPr="000A08B7">
        <w:rPr>
          <w:rFonts w:cs="Arial"/>
          <w:sz w:val="20"/>
          <w:szCs w:val="20"/>
        </w:rPr>
        <w:t xml:space="preserve"> je </w:t>
      </w:r>
      <w:proofErr w:type="spellStart"/>
      <w:r w:rsidRPr="000A08B7">
        <w:rPr>
          <w:rFonts w:cs="Arial"/>
          <w:sz w:val="20"/>
          <w:szCs w:val="20"/>
        </w:rPr>
        <w:t>potrebné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predložiť</w:t>
      </w:r>
      <w:proofErr w:type="spellEnd"/>
      <w:r w:rsidRPr="000A08B7">
        <w:rPr>
          <w:rFonts w:cs="Arial"/>
          <w:sz w:val="20"/>
          <w:szCs w:val="20"/>
        </w:rPr>
        <w:t>:</w:t>
      </w:r>
    </w:p>
    <w:p w14:paraId="024A6E42" w14:textId="6FED444C" w:rsidR="00397CAA" w:rsidRPr="00603B7D" w:rsidRDefault="000A08B7" w:rsidP="00397CAA">
      <w:pPr>
        <w:pStyle w:val="Odstavecseseznamem"/>
        <w:numPr>
          <w:ilvl w:val="0"/>
          <w:numId w:val="2"/>
        </w:numPr>
        <w:spacing w:after="100" w:afterAutospacing="1"/>
        <w:rPr>
          <w:rFonts w:cs="Arial"/>
          <w:sz w:val="20"/>
          <w:szCs w:val="20"/>
        </w:rPr>
      </w:pPr>
      <w:proofErr w:type="spellStart"/>
      <w:r w:rsidRPr="00603B7D">
        <w:rPr>
          <w:rFonts w:cs="Arial"/>
          <w:b/>
          <w:bCs/>
          <w:sz w:val="20"/>
          <w:szCs w:val="20"/>
        </w:rPr>
        <w:t>potvrdenie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o nákupe</w:t>
      </w:r>
    </w:p>
    <w:p w14:paraId="6E5B80D1" w14:textId="4BAFA178" w:rsidR="00397CAA" w:rsidRDefault="000A08B7" w:rsidP="00397CAA">
      <w:pPr>
        <w:pStyle w:val="Odstavecseseznamem"/>
        <w:numPr>
          <w:ilvl w:val="0"/>
          <w:numId w:val="2"/>
        </w:numPr>
        <w:pBdr>
          <w:bottom w:val="single" w:sz="12" w:space="1" w:color="auto"/>
        </w:pBdr>
        <w:rPr>
          <w:rFonts w:cs="Arial"/>
          <w:sz w:val="20"/>
          <w:szCs w:val="20"/>
        </w:rPr>
      </w:pPr>
      <w:proofErr w:type="spellStart"/>
      <w:r w:rsidRPr="00603B7D">
        <w:rPr>
          <w:rFonts w:cs="Arial"/>
          <w:b/>
          <w:bCs/>
          <w:sz w:val="20"/>
          <w:szCs w:val="20"/>
        </w:rPr>
        <w:t>riadne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603B7D">
        <w:rPr>
          <w:rFonts w:cs="Arial"/>
          <w:b/>
          <w:bCs/>
          <w:sz w:val="20"/>
          <w:szCs w:val="20"/>
        </w:rPr>
        <w:t>vyplnený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603B7D">
        <w:rPr>
          <w:rFonts w:cs="Arial"/>
          <w:b/>
          <w:bCs/>
          <w:sz w:val="20"/>
          <w:szCs w:val="20"/>
        </w:rPr>
        <w:t>záručný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list</w:t>
      </w:r>
      <w:r w:rsidRPr="00603B7D">
        <w:rPr>
          <w:rFonts w:cs="Arial"/>
          <w:sz w:val="20"/>
          <w:szCs w:val="20"/>
        </w:rPr>
        <w:t xml:space="preserve"> s </w:t>
      </w:r>
      <w:proofErr w:type="spellStart"/>
      <w:r w:rsidRPr="00603B7D">
        <w:rPr>
          <w:rFonts w:cs="Arial"/>
          <w:sz w:val="20"/>
          <w:szCs w:val="20"/>
        </w:rPr>
        <w:t>pečiatkou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predávajúceho</w:t>
      </w:r>
      <w:proofErr w:type="spellEnd"/>
      <w:r w:rsidRPr="00603B7D">
        <w:rPr>
          <w:rFonts w:cs="Arial"/>
          <w:sz w:val="20"/>
          <w:szCs w:val="20"/>
        </w:rPr>
        <w:t xml:space="preserve"> a </w:t>
      </w:r>
      <w:proofErr w:type="spellStart"/>
      <w:r w:rsidRPr="00603B7D">
        <w:rPr>
          <w:rFonts w:cs="Arial"/>
          <w:sz w:val="20"/>
          <w:szCs w:val="20"/>
        </w:rPr>
        <w:t>dátumom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predaja</w:t>
      </w:r>
      <w:proofErr w:type="spellEnd"/>
      <w:r w:rsidRPr="00603B7D">
        <w:rPr>
          <w:rFonts w:cs="Arial"/>
          <w:sz w:val="20"/>
          <w:szCs w:val="20"/>
        </w:rPr>
        <w:t>.</w:t>
      </w:r>
    </w:p>
    <w:p w14:paraId="6FC62AC6" w14:textId="77777777" w:rsidR="00A605FF" w:rsidRPr="00603B7D" w:rsidRDefault="00A605FF" w:rsidP="00A605FF">
      <w:pPr>
        <w:pStyle w:val="Odstavecseseznamem"/>
        <w:pBdr>
          <w:bottom w:val="single" w:sz="12" w:space="1" w:color="auto"/>
        </w:pBdr>
        <w:rPr>
          <w:rFonts w:cs="Arial"/>
          <w:sz w:val="20"/>
          <w:szCs w:val="20"/>
        </w:rPr>
      </w:pPr>
    </w:p>
    <w:tbl>
      <w:tblPr>
        <w:tblStyle w:val="Mkatabulky"/>
        <w:tblW w:w="10485" w:type="dxa"/>
        <w:tblLook w:val="00A0" w:firstRow="1" w:lastRow="0" w:firstColumn="1" w:lastColumn="0" w:noHBand="0" w:noVBand="0"/>
      </w:tblPr>
      <w:tblGrid>
        <w:gridCol w:w="2689"/>
        <w:gridCol w:w="2539"/>
        <w:gridCol w:w="5257"/>
      </w:tblGrid>
      <w:tr w:rsidR="009512C0" w:rsidRPr="00603B7D" w14:paraId="0BEFB35F" w14:textId="77777777" w:rsidTr="009512C0">
        <w:trPr>
          <w:trHeight w:val="392"/>
        </w:trPr>
        <w:tc>
          <w:tcPr>
            <w:tcW w:w="2689" w:type="dxa"/>
          </w:tcPr>
          <w:p w14:paraId="528C583A" w14:textId="76B14535" w:rsidR="009512C0" w:rsidRPr="00603B7D" w:rsidRDefault="009512C0" w:rsidP="00397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DATUM NÁKUPU:</w:t>
            </w:r>
          </w:p>
        </w:tc>
        <w:tc>
          <w:tcPr>
            <w:tcW w:w="2539" w:type="dxa"/>
          </w:tcPr>
          <w:p w14:paraId="6D21835B" w14:textId="3369B233" w:rsidR="009512C0" w:rsidRPr="00603B7D" w:rsidRDefault="009512C0" w:rsidP="00397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TYP VÝROBKU:</w:t>
            </w:r>
          </w:p>
        </w:tc>
        <w:tc>
          <w:tcPr>
            <w:tcW w:w="5257" w:type="dxa"/>
          </w:tcPr>
          <w:p w14:paraId="1147D62A" w14:textId="5A639197" w:rsidR="009512C0" w:rsidRPr="00603B7D" w:rsidRDefault="009512C0" w:rsidP="00397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RÁZITKO A PODPIS PRODÁVAJÍCÍHO</w:t>
            </w:r>
          </w:p>
        </w:tc>
      </w:tr>
      <w:tr w:rsidR="009512C0" w:rsidRPr="00603B7D" w14:paraId="22C113C0" w14:textId="77777777" w:rsidTr="009512C0">
        <w:trPr>
          <w:trHeight w:val="1704"/>
        </w:trPr>
        <w:tc>
          <w:tcPr>
            <w:tcW w:w="2689" w:type="dxa"/>
          </w:tcPr>
          <w:p w14:paraId="05C0FA23" w14:textId="77777777" w:rsidR="009512C0" w:rsidRPr="00603B7D" w:rsidRDefault="009512C0" w:rsidP="00397C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748D426" w14:textId="77777777" w:rsidR="009512C0" w:rsidRPr="00603B7D" w:rsidRDefault="009512C0" w:rsidP="00397C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14:paraId="1FFFA1EE" w14:textId="77777777" w:rsidR="009512C0" w:rsidRPr="00603B7D" w:rsidRDefault="009512C0" w:rsidP="00397CA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887610B" w14:textId="77777777" w:rsidR="00397CAA" w:rsidRPr="00603B7D" w:rsidRDefault="00397CAA" w:rsidP="00397CAA">
      <w:pPr>
        <w:rPr>
          <w:rFonts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397CAA" w:rsidRPr="00603B7D" w14:paraId="59A9C40E" w14:textId="77777777" w:rsidTr="000C0CD7">
        <w:trPr>
          <w:trHeight w:val="1231"/>
        </w:trPr>
        <w:tc>
          <w:tcPr>
            <w:tcW w:w="2122" w:type="dxa"/>
          </w:tcPr>
          <w:p w14:paraId="77D0A070" w14:textId="3C26F0B8" w:rsidR="00397CAA" w:rsidRPr="00603B7D" w:rsidRDefault="00397CAA" w:rsidP="000C0CD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ZÁZNAM O OPRAVĚ:</w:t>
            </w:r>
          </w:p>
        </w:tc>
        <w:tc>
          <w:tcPr>
            <w:tcW w:w="8334" w:type="dxa"/>
          </w:tcPr>
          <w:p w14:paraId="19A7E931" w14:textId="77777777" w:rsidR="00397CAA" w:rsidRPr="00603B7D" w:rsidRDefault="00397CAA" w:rsidP="000A08B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0FF931A" w14:textId="77777777" w:rsidR="000A08B7" w:rsidRPr="00603B7D" w:rsidRDefault="000A08B7" w:rsidP="000A08B7">
      <w:pPr>
        <w:rPr>
          <w:rFonts w:cs="Arial"/>
          <w:sz w:val="20"/>
          <w:szCs w:val="20"/>
        </w:rPr>
      </w:pPr>
    </w:p>
    <w:p w14:paraId="77A81925" w14:textId="77777777" w:rsidR="000A08B7" w:rsidRPr="00603B7D" w:rsidRDefault="000A08B7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64F062DE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2DF7BC37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54D33DDB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5554C391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095B3361" w14:textId="52C8F9F1" w:rsidR="000A08B7" w:rsidRPr="00603B7D" w:rsidRDefault="009512C0" w:rsidP="009512C0">
      <w:pPr>
        <w:pStyle w:val="Nadpis1"/>
        <w:jc w:val="center"/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lastRenderedPageBreak/>
        <w:t xml:space="preserve">KIEPE HOME PRECISION </w:t>
      </w:r>
      <w:r w:rsidR="00646A65">
        <w:rPr>
          <w:b/>
          <w:bCs/>
          <w:sz w:val="20"/>
          <w:szCs w:val="20"/>
        </w:rPr>
        <w:t>HAIR TRIMMER</w:t>
      </w:r>
    </w:p>
    <w:p w14:paraId="4EC5C258" w14:textId="7EF0CAF3" w:rsidR="009512C0" w:rsidRPr="00603B7D" w:rsidRDefault="009512C0" w:rsidP="009512C0">
      <w:pPr>
        <w:pStyle w:val="Nadpis2"/>
        <w:jc w:val="center"/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62</w:t>
      </w:r>
      <w:r w:rsidR="00646A65">
        <w:rPr>
          <w:b/>
          <w:bCs/>
          <w:sz w:val="20"/>
          <w:szCs w:val="20"/>
        </w:rPr>
        <w:t>90</w:t>
      </w:r>
      <w:r w:rsidRPr="00603B7D">
        <w:rPr>
          <w:b/>
          <w:bCs/>
          <w:sz w:val="20"/>
          <w:szCs w:val="20"/>
        </w:rPr>
        <w:t xml:space="preserve"> </w:t>
      </w:r>
      <w:r w:rsidRPr="00603B7D">
        <w:rPr>
          <w:sz w:val="20"/>
          <w:szCs w:val="20"/>
        </w:rPr>
        <w:t>BEZDRÁTOVÝ</w:t>
      </w:r>
    </w:p>
    <w:p w14:paraId="164421B2" w14:textId="1B7062C7" w:rsidR="001761BB" w:rsidRPr="00646A65" w:rsidRDefault="00646A65" w:rsidP="009512C0">
      <w:pPr>
        <w:jc w:val="center"/>
        <w:rPr>
          <w:b/>
          <w:bCs/>
          <w:sz w:val="20"/>
          <w:szCs w:val="20"/>
        </w:rPr>
      </w:pPr>
      <w:r w:rsidRPr="00646A65">
        <w:rPr>
          <w:b/>
          <w:bCs/>
          <w:sz w:val="20"/>
          <w:szCs w:val="20"/>
        </w:rPr>
        <w:t>Zastřihovač vlasů</w:t>
      </w:r>
      <w:r w:rsidR="000A08B7" w:rsidRPr="00646A65">
        <w:rPr>
          <w:b/>
          <w:bCs/>
          <w:sz w:val="20"/>
          <w:szCs w:val="20"/>
        </w:rPr>
        <w:br w:type="textWrapping" w:clear="all"/>
      </w:r>
    </w:p>
    <w:p w14:paraId="61320A47" w14:textId="148E0642" w:rsidR="00BB6712" w:rsidRDefault="00646A65" w:rsidP="00BB6712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14DEAC69" wp14:editId="0A8E508A">
            <wp:extent cx="1831975" cy="1831975"/>
            <wp:effectExtent l="0" t="0" r="0" b="0"/>
            <wp:docPr id="4106429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561" cy="183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A880C" w14:textId="2883BE8E" w:rsidR="009512C0" w:rsidRPr="00603B7D" w:rsidRDefault="009512C0" w:rsidP="009512C0">
      <w:pPr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PARAMTERY:</w:t>
      </w:r>
    </w:p>
    <w:p w14:paraId="20DF9FF8" w14:textId="1486A173" w:rsidR="00646A65" w:rsidRPr="00646A65" w:rsidRDefault="00646A65" w:rsidP="00646A65">
      <w:pPr>
        <w:rPr>
          <w:b/>
          <w:bCs/>
          <w:sz w:val="20"/>
          <w:szCs w:val="20"/>
        </w:rPr>
      </w:pPr>
      <w:r w:rsidRPr="00646A65">
        <w:rPr>
          <w:b/>
          <w:bCs/>
          <w:sz w:val="20"/>
          <w:szCs w:val="20"/>
        </w:rPr>
        <w:t xml:space="preserve">• Vstup: </w:t>
      </w:r>
      <w:proofErr w:type="gramStart"/>
      <w:r w:rsidRPr="00646A65">
        <w:rPr>
          <w:b/>
          <w:bCs/>
          <w:sz w:val="20"/>
          <w:szCs w:val="20"/>
        </w:rPr>
        <w:t>5V</w:t>
      </w:r>
      <w:proofErr w:type="gramEnd"/>
      <w:r w:rsidRPr="00646A65">
        <w:rPr>
          <w:b/>
          <w:bCs/>
          <w:sz w:val="20"/>
          <w:szCs w:val="20"/>
        </w:rPr>
        <w:t>/1A</w:t>
      </w:r>
      <w:r w:rsidRPr="00646A65">
        <w:rPr>
          <w:b/>
          <w:bCs/>
          <w:sz w:val="20"/>
          <w:szCs w:val="20"/>
        </w:rPr>
        <w:br/>
        <w:t>• Výkon: 5–6 W</w:t>
      </w:r>
      <w:r w:rsidRPr="00646A65">
        <w:rPr>
          <w:b/>
          <w:bCs/>
          <w:sz w:val="20"/>
          <w:szCs w:val="20"/>
        </w:rPr>
        <w:br/>
        <w:t>• USB-C kabel: 1 m</w:t>
      </w:r>
      <w:r w:rsidRPr="00646A65">
        <w:rPr>
          <w:b/>
          <w:bCs/>
          <w:sz w:val="20"/>
          <w:szCs w:val="20"/>
        </w:rPr>
        <w:br/>
        <w:t>• Délka střihu bez hřebene: 0,4 mm</w:t>
      </w:r>
    </w:p>
    <w:p w14:paraId="64B2ED21" w14:textId="7844C736" w:rsidR="00646A65" w:rsidRPr="0055767E" w:rsidRDefault="00EB6220" w:rsidP="0055767E">
      <w:pPr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OBSAHUJE:</w:t>
      </w:r>
      <w:r w:rsidR="0055767E">
        <w:rPr>
          <w:b/>
          <w:bCs/>
          <w:sz w:val="20"/>
          <w:szCs w:val="20"/>
        </w:rPr>
        <w:t xml:space="preserve"> </w:t>
      </w:r>
      <w:r w:rsidR="00646A65">
        <w:rPr>
          <w:sz w:val="20"/>
          <w:szCs w:val="20"/>
        </w:rPr>
        <w:t xml:space="preserve">Zastřihovač, </w:t>
      </w:r>
      <w:r w:rsidR="00A605FF">
        <w:rPr>
          <w:sz w:val="20"/>
          <w:szCs w:val="20"/>
        </w:rPr>
        <w:t>N</w:t>
      </w:r>
      <w:r w:rsidR="00646A65">
        <w:rPr>
          <w:sz w:val="20"/>
          <w:szCs w:val="20"/>
        </w:rPr>
        <w:t>ástavce</w:t>
      </w:r>
      <w:r w:rsidR="00646A65" w:rsidRPr="00646A65">
        <w:rPr>
          <w:b/>
          <w:bCs/>
          <w:sz w:val="20"/>
          <w:szCs w:val="20"/>
        </w:rPr>
        <w:t>:</w:t>
      </w:r>
      <w:r w:rsidR="00646A65" w:rsidRPr="00646A65">
        <w:rPr>
          <w:sz w:val="20"/>
          <w:szCs w:val="20"/>
        </w:rPr>
        <w:t xml:space="preserve"> 1 mm, 3 mm, 5 mm, 7 mm, </w:t>
      </w:r>
      <w:r w:rsidR="00A605FF">
        <w:rPr>
          <w:sz w:val="20"/>
          <w:szCs w:val="20"/>
        </w:rPr>
        <w:t>C</w:t>
      </w:r>
      <w:r w:rsidR="00646A65">
        <w:rPr>
          <w:sz w:val="20"/>
          <w:szCs w:val="20"/>
        </w:rPr>
        <w:t>estovní p</w:t>
      </w:r>
      <w:r w:rsidR="00646A65" w:rsidRPr="00646A65">
        <w:rPr>
          <w:sz w:val="20"/>
          <w:szCs w:val="20"/>
        </w:rPr>
        <w:t xml:space="preserve">ouzdro na čepel, Čisticí kartáček, Láhev oleje 10 </w:t>
      </w:r>
      <w:proofErr w:type="spellStart"/>
      <w:r w:rsidR="00646A65" w:rsidRPr="00646A65">
        <w:rPr>
          <w:sz w:val="20"/>
          <w:szCs w:val="20"/>
        </w:rPr>
        <w:t>cc</w:t>
      </w:r>
      <w:proofErr w:type="spellEnd"/>
      <w:r w:rsidR="00646A65" w:rsidRPr="00646A65">
        <w:rPr>
          <w:sz w:val="20"/>
          <w:szCs w:val="20"/>
        </w:rPr>
        <w:t>.</w:t>
      </w:r>
    </w:p>
    <w:p w14:paraId="732C6705" w14:textId="388F18B0" w:rsidR="00665C0C" w:rsidRPr="00603B7D" w:rsidRDefault="00665C0C" w:rsidP="00646A65">
      <w:pPr>
        <w:spacing w:after="0"/>
        <w:jc w:val="center"/>
        <w:rPr>
          <w:rFonts w:cs="Arial"/>
          <w:b/>
          <w:sz w:val="20"/>
          <w:szCs w:val="20"/>
        </w:rPr>
      </w:pPr>
      <w:r w:rsidRPr="00603B7D">
        <w:rPr>
          <w:rFonts w:cs="Arial"/>
          <w:b/>
          <w:sz w:val="20"/>
          <w:szCs w:val="20"/>
        </w:rPr>
        <w:t>Bezpečnostní upozornění (CZ)</w:t>
      </w:r>
    </w:p>
    <w:p w14:paraId="09792015" w14:textId="77777777" w:rsidR="00665C0C" w:rsidRPr="00603B7D" w:rsidRDefault="00665C0C" w:rsidP="00665C0C">
      <w:pPr>
        <w:spacing w:after="0"/>
        <w:rPr>
          <w:rFonts w:cs="Arial"/>
          <w:b/>
          <w:sz w:val="20"/>
          <w:szCs w:val="20"/>
        </w:rPr>
      </w:pPr>
    </w:p>
    <w:p w14:paraId="7A62FA38" w14:textId="13CBB31F" w:rsidR="00665C0C" w:rsidRPr="00603B7D" w:rsidRDefault="00665C0C" w:rsidP="00665C0C">
      <w:pPr>
        <w:rPr>
          <w:rFonts w:cs="Arial"/>
          <w:sz w:val="20"/>
          <w:szCs w:val="20"/>
        </w:rPr>
      </w:pPr>
      <w:r w:rsidRPr="00603B7D">
        <w:rPr>
          <w:rFonts w:cs="Arial"/>
          <w:sz w:val="20"/>
          <w:szCs w:val="20"/>
        </w:rPr>
        <w:t xml:space="preserve">Před prvním použitím si tento návod pozorně přečtěte. Nesprávná manipulace s přístrojem mohou vést k jeho poruchám nebo poškození. Tím se vyvarujete špatnému používání, obsluze a údržbě. </w:t>
      </w:r>
    </w:p>
    <w:p w14:paraId="256BA204" w14:textId="52CA4AB1" w:rsidR="000C0CD7" w:rsidRDefault="0055767E" w:rsidP="000C0CD7">
      <w:pPr>
        <w:spacing w:after="0"/>
        <w:rPr>
          <w:rFonts w:cs="Arial"/>
          <w:sz w:val="20"/>
          <w:szCs w:val="20"/>
        </w:rPr>
      </w:pPr>
      <w:r w:rsidRPr="0055767E">
        <w:rPr>
          <w:rFonts w:cs="Arial"/>
          <w:sz w:val="20"/>
          <w:szCs w:val="20"/>
        </w:rPr>
        <w:t xml:space="preserve">Dbejte na </w:t>
      </w:r>
      <w:r w:rsidRPr="0055767E">
        <w:rPr>
          <w:rFonts w:cs="Arial"/>
          <w:b/>
          <w:bCs/>
          <w:sz w:val="20"/>
          <w:szCs w:val="20"/>
        </w:rPr>
        <w:t>správné napětí</w:t>
      </w:r>
      <w:r w:rsidRPr="0055767E">
        <w:rPr>
          <w:rFonts w:cs="Arial"/>
          <w:sz w:val="20"/>
          <w:szCs w:val="20"/>
        </w:rPr>
        <w:t xml:space="preserve"> zařízení. Používejte zastřihovač </w:t>
      </w:r>
      <w:r w:rsidRPr="0055767E">
        <w:rPr>
          <w:rFonts w:cs="Arial"/>
          <w:b/>
          <w:bCs/>
          <w:sz w:val="20"/>
          <w:szCs w:val="20"/>
        </w:rPr>
        <w:t>pouze na stříhání vlasů</w:t>
      </w:r>
      <w:r w:rsidRPr="0055767E">
        <w:rPr>
          <w:rFonts w:cs="Arial"/>
          <w:sz w:val="20"/>
          <w:szCs w:val="20"/>
        </w:rPr>
        <w:t xml:space="preserve">. </w:t>
      </w:r>
      <w:r w:rsidRPr="0055767E">
        <w:rPr>
          <w:rFonts w:cs="Arial"/>
          <w:b/>
          <w:bCs/>
          <w:sz w:val="20"/>
          <w:szCs w:val="20"/>
        </w:rPr>
        <w:t>Nepoužívejte</w:t>
      </w:r>
      <w:r w:rsidRPr="0055767E">
        <w:rPr>
          <w:rFonts w:cs="Arial"/>
          <w:sz w:val="20"/>
          <w:szCs w:val="20"/>
        </w:rPr>
        <w:t xml:space="preserve"> zastřihovač, pokud </w:t>
      </w:r>
      <w:r w:rsidRPr="0055767E">
        <w:rPr>
          <w:rFonts w:cs="Arial"/>
          <w:b/>
          <w:bCs/>
          <w:sz w:val="20"/>
          <w:szCs w:val="20"/>
        </w:rPr>
        <w:t>spadl do vody</w:t>
      </w:r>
      <w:r w:rsidRPr="0055767E">
        <w:rPr>
          <w:rFonts w:cs="Arial"/>
          <w:sz w:val="20"/>
          <w:szCs w:val="20"/>
        </w:rPr>
        <w:t xml:space="preserve">. Používejte zastřihovač </w:t>
      </w:r>
      <w:r w:rsidRPr="0055767E">
        <w:rPr>
          <w:rFonts w:cs="Arial"/>
          <w:b/>
          <w:bCs/>
          <w:sz w:val="20"/>
          <w:szCs w:val="20"/>
        </w:rPr>
        <w:t>pouze v suchém prostředí</w:t>
      </w:r>
      <w:r w:rsidRPr="0055767E">
        <w:rPr>
          <w:rFonts w:cs="Arial"/>
          <w:sz w:val="20"/>
          <w:szCs w:val="20"/>
        </w:rPr>
        <w:t xml:space="preserve">. </w:t>
      </w:r>
      <w:r w:rsidRPr="0055767E">
        <w:rPr>
          <w:rFonts w:cs="Arial"/>
          <w:b/>
          <w:bCs/>
          <w:sz w:val="20"/>
          <w:szCs w:val="20"/>
        </w:rPr>
        <w:t>Nikdy nepoužívejte</w:t>
      </w:r>
      <w:r w:rsidRPr="0055767E">
        <w:rPr>
          <w:rFonts w:cs="Arial"/>
          <w:sz w:val="20"/>
          <w:szCs w:val="20"/>
        </w:rPr>
        <w:t xml:space="preserve"> zastřihovač, pokud je </w:t>
      </w:r>
      <w:r w:rsidRPr="0055767E">
        <w:rPr>
          <w:rFonts w:cs="Arial"/>
          <w:b/>
          <w:bCs/>
          <w:sz w:val="20"/>
          <w:szCs w:val="20"/>
        </w:rPr>
        <w:t>poškozený</w:t>
      </w:r>
      <w:r w:rsidRPr="0055767E">
        <w:rPr>
          <w:rFonts w:cs="Arial"/>
          <w:sz w:val="20"/>
          <w:szCs w:val="20"/>
        </w:rPr>
        <w:t xml:space="preserve">. Udržujte </w:t>
      </w:r>
      <w:r w:rsidRPr="0055767E">
        <w:rPr>
          <w:rFonts w:cs="Arial"/>
          <w:b/>
          <w:bCs/>
          <w:sz w:val="20"/>
          <w:szCs w:val="20"/>
        </w:rPr>
        <w:t>napájecí kabel mimo horké a mokré povrchy</w:t>
      </w:r>
      <w:r w:rsidRPr="0055767E">
        <w:rPr>
          <w:rFonts w:cs="Arial"/>
          <w:sz w:val="20"/>
          <w:szCs w:val="20"/>
        </w:rPr>
        <w:t xml:space="preserve">. Pokud je </w:t>
      </w:r>
      <w:r w:rsidRPr="0055767E">
        <w:rPr>
          <w:rFonts w:cs="Arial"/>
          <w:b/>
          <w:bCs/>
          <w:sz w:val="20"/>
          <w:szCs w:val="20"/>
        </w:rPr>
        <w:t>napájecí kabel poškozený</w:t>
      </w:r>
      <w:r w:rsidRPr="0055767E">
        <w:rPr>
          <w:rFonts w:cs="Arial"/>
          <w:sz w:val="20"/>
          <w:szCs w:val="20"/>
        </w:rPr>
        <w:t xml:space="preserve">, musí jej vyměnit </w:t>
      </w:r>
      <w:r w:rsidRPr="0055767E">
        <w:rPr>
          <w:rFonts w:cs="Arial"/>
          <w:b/>
          <w:bCs/>
          <w:sz w:val="20"/>
          <w:szCs w:val="20"/>
        </w:rPr>
        <w:t>výrobce, servisní technik nebo kvalifikovaná osoba</w:t>
      </w:r>
      <w:r w:rsidRPr="0055767E">
        <w:rPr>
          <w:rFonts w:cs="Arial"/>
          <w:sz w:val="20"/>
          <w:szCs w:val="20"/>
        </w:rPr>
        <w:t xml:space="preserve">, aby se předešlo nebezpečí. Před </w:t>
      </w:r>
      <w:r w:rsidRPr="0055767E">
        <w:rPr>
          <w:rFonts w:cs="Arial"/>
          <w:b/>
          <w:bCs/>
          <w:sz w:val="20"/>
          <w:szCs w:val="20"/>
        </w:rPr>
        <w:t>čištěním odpojte</w:t>
      </w:r>
      <w:r w:rsidRPr="0055767E">
        <w:rPr>
          <w:rFonts w:cs="Arial"/>
          <w:sz w:val="20"/>
          <w:szCs w:val="20"/>
        </w:rPr>
        <w:t xml:space="preserve"> zastřihovač ze zásuvky. </w:t>
      </w:r>
      <w:r w:rsidRPr="0055767E">
        <w:rPr>
          <w:rFonts w:cs="Arial"/>
          <w:b/>
          <w:bCs/>
          <w:sz w:val="20"/>
          <w:szCs w:val="20"/>
        </w:rPr>
        <w:t>Před prvním použitím</w:t>
      </w:r>
      <w:r w:rsidRPr="0055767E">
        <w:rPr>
          <w:rFonts w:cs="Arial"/>
          <w:sz w:val="20"/>
          <w:szCs w:val="20"/>
        </w:rPr>
        <w:t xml:space="preserve"> namažte </w:t>
      </w:r>
      <w:r w:rsidRPr="0055767E">
        <w:rPr>
          <w:rFonts w:cs="Arial"/>
          <w:b/>
          <w:bCs/>
          <w:sz w:val="20"/>
          <w:szCs w:val="20"/>
        </w:rPr>
        <w:t>čepele olejem</w:t>
      </w:r>
      <w:r w:rsidRPr="0055767E">
        <w:rPr>
          <w:rFonts w:cs="Arial"/>
          <w:sz w:val="20"/>
          <w:szCs w:val="20"/>
        </w:rPr>
        <w:t xml:space="preserve">. Vždy skladujte zastřihovač s </w:t>
      </w:r>
      <w:r w:rsidRPr="0055767E">
        <w:rPr>
          <w:rFonts w:cs="Arial"/>
          <w:b/>
          <w:bCs/>
          <w:sz w:val="20"/>
          <w:szCs w:val="20"/>
        </w:rPr>
        <w:t>ochranným krytem na čepelích</w:t>
      </w:r>
      <w:r w:rsidRPr="0055767E">
        <w:rPr>
          <w:rFonts w:cs="Arial"/>
          <w:sz w:val="20"/>
          <w:szCs w:val="20"/>
        </w:rPr>
        <w:t xml:space="preserve">. Toto zařízení </w:t>
      </w:r>
      <w:r w:rsidRPr="0055767E">
        <w:rPr>
          <w:rFonts w:cs="Arial"/>
          <w:b/>
          <w:bCs/>
          <w:sz w:val="20"/>
          <w:szCs w:val="20"/>
        </w:rPr>
        <w:t>není určeno pro osoby</w:t>
      </w:r>
      <w:r w:rsidRPr="0055767E">
        <w:rPr>
          <w:rFonts w:cs="Arial"/>
          <w:sz w:val="20"/>
          <w:szCs w:val="20"/>
        </w:rPr>
        <w:t xml:space="preserve"> (včetně dětí) se </w:t>
      </w:r>
      <w:r w:rsidRPr="0055767E">
        <w:rPr>
          <w:rFonts w:cs="Arial"/>
          <w:b/>
          <w:bCs/>
          <w:sz w:val="20"/>
          <w:szCs w:val="20"/>
        </w:rPr>
        <w:t>sníženými fyzickými, smyslovými nebo duševními schopnostmi</w:t>
      </w:r>
      <w:r w:rsidRPr="0055767E">
        <w:rPr>
          <w:rFonts w:cs="Arial"/>
          <w:sz w:val="20"/>
          <w:szCs w:val="20"/>
        </w:rPr>
        <w:t xml:space="preserve"> nebo s </w:t>
      </w:r>
      <w:r w:rsidRPr="0055767E">
        <w:rPr>
          <w:rFonts w:cs="Arial"/>
          <w:b/>
          <w:bCs/>
          <w:sz w:val="20"/>
          <w:szCs w:val="20"/>
        </w:rPr>
        <w:t>nedostatkem zkušeností</w:t>
      </w:r>
      <w:r w:rsidRPr="0055767E">
        <w:rPr>
          <w:rFonts w:cs="Arial"/>
          <w:sz w:val="20"/>
          <w:szCs w:val="20"/>
        </w:rPr>
        <w:t xml:space="preserve">, pokud nejsou pod </w:t>
      </w:r>
      <w:r w:rsidRPr="0055767E">
        <w:rPr>
          <w:rFonts w:cs="Arial"/>
          <w:b/>
          <w:bCs/>
          <w:sz w:val="20"/>
          <w:szCs w:val="20"/>
        </w:rPr>
        <w:t>dohledem odpovědné osoby</w:t>
      </w:r>
      <w:r w:rsidRPr="0055767E">
        <w:rPr>
          <w:rFonts w:cs="Arial"/>
          <w:sz w:val="20"/>
          <w:szCs w:val="20"/>
        </w:rPr>
        <w:t xml:space="preserve">. </w:t>
      </w:r>
      <w:r w:rsidRPr="0055767E">
        <w:rPr>
          <w:rFonts w:cs="Arial"/>
          <w:b/>
          <w:bCs/>
          <w:sz w:val="20"/>
          <w:szCs w:val="20"/>
        </w:rPr>
        <w:t>Děti nesmí se zařízením manipulovat bez dozoru</w:t>
      </w:r>
      <w:r w:rsidRPr="0055767E">
        <w:rPr>
          <w:rFonts w:cs="Arial"/>
          <w:sz w:val="20"/>
          <w:szCs w:val="20"/>
        </w:rPr>
        <w:t>.</w:t>
      </w:r>
    </w:p>
    <w:p w14:paraId="6A837448" w14:textId="77777777" w:rsidR="000C0CD7" w:rsidRPr="000C0CD7" w:rsidRDefault="000C0CD7" w:rsidP="000C0CD7">
      <w:pPr>
        <w:spacing w:after="0"/>
        <w:rPr>
          <w:rFonts w:cs="Arial"/>
          <w:sz w:val="20"/>
          <w:szCs w:val="20"/>
        </w:rPr>
      </w:pPr>
    </w:p>
    <w:p w14:paraId="17250B5A" w14:textId="1F664A42" w:rsidR="00665C0C" w:rsidRPr="00603B7D" w:rsidRDefault="000C0CD7" w:rsidP="000C0CD7">
      <w:pPr>
        <w:pStyle w:val="Odstavecseseznamem"/>
        <w:spacing w:after="0"/>
        <w:jc w:val="center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B</w:t>
      </w:r>
      <w:r w:rsidR="00665C0C" w:rsidRPr="00603B7D">
        <w:rPr>
          <w:rFonts w:cs="Arial"/>
          <w:b/>
          <w:bCs/>
          <w:sz w:val="20"/>
          <w:szCs w:val="20"/>
        </w:rPr>
        <w:t>ezpečnostné</w:t>
      </w:r>
      <w:proofErr w:type="spellEnd"/>
      <w:r w:rsidR="00665C0C" w:rsidRPr="00603B7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665C0C" w:rsidRPr="00603B7D">
        <w:rPr>
          <w:rFonts w:cs="Arial"/>
          <w:b/>
          <w:bCs/>
          <w:sz w:val="20"/>
          <w:szCs w:val="20"/>
        </w:rPr>
        <w:t>upozornenie</w:t>
      </w:r>
      <w:proofErr w:type="spellEnd"/>
      <w:r w:rsidR="00665C0C" w:rsidRPr="00603B7D">
        <w:rPr>
          <w:rFonts w:cs="Arial"/>
          <w:b/>
          <w:bCs/>
          <w:sz w:val="20"/>
          <w:szCs w:val="20"/>
        </w:rPr>
        <w:t xml:space="preserve"> (SK)</w:t>
      </w:r>
    </w:p>
    <w:p w14:paraId="03313C4A" w14:textId="77777777" w:rsidR="00665C0C" w:rsidRPr="00603B7D" w:rsidRDefault="00665C0C" w:rsidP="00665C0C">
      <w:pPr>
        <w:pStyle w:val="Odstavecseseznamem"/>
        <w:spacing w:after="0"/>
        <w:jc w:val="center"/>
        <w:rPr>
          <w:rFonts w:cs="Arial"/>
          <w:sz w:val="20"/>
          <w:szCs w:val="20"/>
        </w:rPr>
      </w:pPr>
    </w:p>
    <w:p w14:paraId="5152DE71" w14:textId="42578208" w:rsidR="00665C0C" w:rsidRPr="00603B7D" w:rsidRDefault="00665C0C" w:rsidP="00665C0C">
      <w:pPr>
        <w:rPr>
          <w:rFonts w:cs="Arial"/>
          <w:sz w:val="20"/>
          <w:szCs w:val="20"/>
        </w:rPr>
      </w:pPr>
      <w:proofErr w:type="spellStart"/>
      <w:r w:rsidRPr="00603B7D">
        <w:rPr>
          <w:rFonts w:cs="Arial"/>
          <w:sz w:val="20"/>
          <w:szCs w:val="20"/>
        </w:rPr>
        <w:t>Pred</w:t>
      </w:r>
      <w:proofErr w:type="spellEnd"/>
      <w:r w:rsidRPr="00603B7D">
        <w:rPr>
          <w:rFonts w:cs="Arial"/>
          <w:sz w:val="20"/>
          <w:szCs w:val="20"/>
        </w:rPr>
        <w:t xml:space="preserve"> prvým použitím si tento návod </w:t>
      </w:r>
      <w:proofErr w:type="spellStart"/>
      <w:r w:rsidRPr="00603B7D">
        <w:rPr>
          <w:rFonts w:cs="Arial"/>
          <w:sz w:val="20"/>
          <w:szCs w:val="20"/>
        </w:rPr>
        <w:t>pozorne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prečítajte</w:t>
      </w:r>
      <w:proofErr w:type="spellEnd"/>
      <w:r w:rsidRPr="00603B7D">
        <w:rPr>
          <w:rFonts w:cs="Arial"/>
          <w:sz w:val="20"/>
          <w:szCs w:val="20"/>
        </w:rPr>
        <w:t xml:space="preserve">. </w:t>
      </w:r>
      <w:proofErr w:type="spellStart"/>
      <w:r w:rsidRPr="00603B7D">
        <w:rPr>
          <w:rFonts w:cs="Arial"/>
          <w:sz w:val="20"/>
          <w:szCs w:val="20"/>
        </w:rPr>
        <w:t>Nesprávna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manipulácia</w:t>
      </w:r>
      <w:proofErr w:type="spellEnd"/>
      <w:r w:rsidRPr="00603B7D">
        <w:rPr>
          <w:rFonts w:cs="Arial"/>
          <w:sz w:val="20"/>
          <w:szCs w:val="20"/>
        </w:rPr>
        <w:t xml:space="preserve"> so </w:t>
      </w:r>
      <w:proofErr w:type="spellStart"/>
      <w:r w:rsidRPr="00603B7D">
        <w:rPr>
          <w:rFonts w:cs="Arial"/>
          <w:sz w:val="20"/>
          <w:szCs w:val="20"/>
        </w:rPr>
        <w:t>zariadením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môže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viesť</w:t>
      </w:r>
      <w:proofErr w:type="spellEnd"/>
      <w:r w:rsidRPr="00603B7D">
        <w:rPr>
          <w:rFonts w:cs="Arial"/>
          <w:sz w:val="20"/>
          <w:szCs w:val="20"/>
        </w:rPr>
        <w:t xml:space="preserve"> k jeho poruchám </w:t>
      </w:r>
      <w:proofErr w:type="spellStart"/>
      <w:r w:rsidRPr="00603B7D">
        <w:rPr>
          <w:rFonts w:cs="Arial"/>
          <w:sz w:val="20"/>
          <w:szCs w:val="20"/>
        </w:rPr>
        <w:t>alebo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poškodeniu</w:t>
      </w:r>
      <w:proofErr w:type="spellEnd"/>
      <w:r w:rsidRPr="00603B7D">
        <w:rPr>
          <w:rFonts w:cs="Arial"/>
          <w:sz w:val="20"/>
          <w:szCs w:val="20"/>
        </w:rPr>
        <w:t xml:space="preserve">. Tým </w:t>
      </w:r>
      <w:proofErr w:type="spellStart"/>
      <w:r w:rsidRPr="00603B7D">
        <w:rPr>
          <w:rFonts w:cs="Arial"/>
          <w:sz w:val="20"/>
          <w:szCs w:val="20"/>
        </w:rPr>
        <w:t>sa</w:t>
      </w:r>
      <w:proofErr w:type="spellEnd"/>
      <w:r w:rsidRPr="00603B7D">
        <w:rPr>
          <w:rFonts w:cs="Arial"/>
          <w:sz w:val="20"/>
          <w:szCs w:val="20"/>
        </w:rPr>
        <w:t xml:space="preserve"> vyhnete </w:t>
      </w:r>
      <w:proofErr w:type="spellStart"/>
      <w:r w:rsidRPr="00603B7D">
        <w:rPr>
          <w:rFonts w:cs="Arial"/>
          <w:sz w:val="20"/>
          <w:szCs w:val="20"/>
        </w:rPr>
        <w:t>nesprávnemu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používaniu</w:t>
      </w:r>
      <w:proofErr w:type="spellEnd"/>
      <w:r w:rsidRPr="00603B7D">
        <w:rPr>
          <w:rFonts w:cs="Arial"/>
          <w:sz w:val="20"/>
          <w:szCs w:val="20"/>
        </w:rPr>
        <w:t xml:space="preserve">, </w:t>
      </w:r>
      <w:proofErr w:type="spellStart"/>
      <w:r w:rsidRPr="00603B7D">
        <w:rPr>
          <w:rFonts w:cs="Arial"/>
          <w:sz w:val="20"/>
          <w:szCs w:val="20"/>
        </w:rPr>
        <w:t>obsluhe</w:t>
      </w:r>
      <w:proofErr w:type="spellEnd"/>
      <w:r w:rsidRPr="00603B7D">
        <w:rPr>
          <w:rFonts w:cs="Arial"/>
          <w:sz w:val="20"/>
          <w:szCs w:val="20"/>
        </w:rPr>
        <w:t xml:space="preserve"> a </w:t>
      </w:r>
      <w:proofErr w:type="spellStart"/>
      <w:r w:rsidRPr="00603B7D">
        <w:rPr>
          <w:rFonts w:cs="Arial"/>
          <w:sz w:val="20"/>
          <w:szCs w:val="20"/>
        </w:rPr>
        <w:t>údržbe</w:t>
      </w:r>
      <w:proofErr w:type="spellEnd"/>
      <w:r w:rsidRPr="00603B7D">
        <w:rPr>
          <w:rFonts w:cs="Arial"/>
          <w:sz w:val="20"/>
          <w:szCs w:val="20"/>
        </w:rPr>
        <w:t>.</w:t>
      </w:r>
    </w:p>
    <w:p w14:paraId="3D22A18B" w14:textId="0F3A9698" w:rsidR="000A08B7" w:rsidRPr="00603B7D" w:rsidRDefault="0055767E" w:rsidP="000A08B7">
      <w:pPr>
        <w:rPr>
          <w:sz w:val="20"/>
          <w:szCs w:val="20"/>
        </w:rPr>
      </w:pPr>
      <w:proofErr w:type="spellStart"/>
      <w:r w:rsidRPr="0055767E">
        <w:rPr>
          <w:sz w:val="20"/>
          <w:szCs w:val="20"/>
        </w:rPr>
        <w:t>Dbajte</w:t>
      </w:r>
      <w:proofErr w:type="spellEnd"/>
      <w:r w:rsidRPr="0055767E">
        <w:rPr>
          <w:sz w:val="20"/>
          <w:szCs w:val="20"/>
        </w:rPr>
        <w:t xml:space="preserve"> na </w:t>
      </w:r>
      <w:proofErr w:type="spellStart"/>
      <w:r w:rsidRPr="0055767E">
        <w:rPr>
          <w:sz w:val="20"/>
          <w:szCs w:val="20"/>
        </w:rPr>
        <w:t>správne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napätie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zariadenia</w:t>
      </w:r>
      <w:proofErr w:type="spellEnd"/>
      <w:r w:rsidRPr="0055767E">
        <w:rPr>
          <w:sz w:val="20"/>
          <w:szCs w:val="20"/>
        </w:rPr>
        <w:t xml:space="preserve">. </w:t>
      </w:r>
      <w:proofErr w:type="spellStart"/>
      <w:r w:rsidRPr="0055767E">
        <w:rPr>
          <w:sz w:val="20"/>
          <w:szCs w:val="20"/>
        </w:rPr>
        <w:t>Používajte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zastrihávač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iba</w:t>
      </w:r>
      <w:proofErr w:type="spellEnd"/>
      <w:r w:rsidRPr="0055767E">
        <w:rPr>
          <w:sz w:val="20"/>
          <w:szCs w:val="20"/>
        </w:rPr>
        <w:t xml:space="preserve"> na </w:t>
      </w:r>
      <w:proofErr w:type="spellStart"/>
      <w:r w:rsidRPr="0055767E">
        <w:rPr>
          <w:sz w:val="20"/>
          <w:szCs w:val="20"/>
        </w:rPr>
        <w:t>strihanie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vlasov</w:t>
      </w:r>
      <w:proofErr w:type="spellEnd"/>
      <w:r w:rsidRPr="0055767E">
        <w:rPr>
          <w:sz w:val="20"/>
          <w:szCs w:val="20"/>
        </w:rPr>
        <w:t xml:space="preserve">. </w:t>
      </w:r>
      <w:proofErr w:type="spellStart"/>
      <w:r w:rsidRPr="0055767E">
        <w:rPr>
          <w:sz w:val="20"/>
          <w:szCs w:val="20"/>
        </w:rPr>
        <w:t>Nepoužívajte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zastrihávač</w:t>
      </w:r>
      <w:proofErr w:type="spellEnd"/>
      <w:r w:rsidRPr="0055767E">
        <w:rPr>
          <w:sz w:val="20"/>
          <w:szCs w:val="20"/>
        </w:rPr>
        <w:t xml:space="preserve">, </w:t>
      </w:r>
      <w:proofErr w:type="spellStart"/>
      <w:r w:rsidRPr="0055767E">
        <w:rPr>
          <w:sz w:val="20"/>
          <w:szCs w:val="20"/>
        </w:rPr>
        <w:t>ak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spadol</w:t>
      </w:r>
      <w:proofErr w:type="spellEnd"/>
      <w:r w:rsidRPr="0055767E">
        <w:rPr>
          <w:sz w:val="20"/>
          <w:szCs w:val="20"/>
        </w:rPr>
        <w:t xml:space="preserve"> do vody. </w:t>
      </w:r>
      <w:proofErr w:type="spellStart"/>
      <w:r w:rsidRPr="0055767E">
        <w:rPr>
          <w:sz w:val="20"/>
          <w:szCs w:val="20"/>
        </w:rPr>
        <w:t>Používajte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zastrihávač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iba</w:t>
      </w:r>
      <w:proofErr w:type="spellEnd"/>
      <w:r w:rsidRPr="0055767E">
        <w:rPr>
          <w:sz w:val="20"/>
          <w:szCs w:val="20"/>
        </w:rPr>
        <w:t xml:space="preserve"> v </w:t>
      </w:r>
      <w:proofErr w:type="spellStart"/>
      <w:r w:rsidRPr="0055767E">
        <w:rPr>
          <w:sz w:val="20"/>
          <w:szCs w:val="20"/>
        </w:rPr>
        <w:t>suchom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prostredí</w:t>
      </w:r>
      <w:proofErr w:type="spellEnd"/>
      <w:r w:rsidRPr="0055767E">
        <w:rPr>
          <w:sz w:val="20"/>
          <w:szCs w:val="20"/>
        </w:rPr>
        <w:t xml:space="preserve">. Nikdy </w:t>
      </w:r>
      <w:proofErr w:type="spellStart"/>
      <w:r w:rsidRPr="0055767E">
        <w:rPr>
          <w:sz w:val="20"/>
          <w:szCs w:val="20"/>
        </w:rPr>
        <w:t>nepoužívajte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zastrihávač</w:t>
      </w:r>
      <w:proofErr w:type="spellEnd"/>
      <w:r w:rsidRPr="0055767E">
        <w:rPr>
          <w:sz w:val="20"/>
          <w:szCs w:val="20"/>
        </w:rPr>
        <w:t xml:space="preserve">, </w:t>
      </w:r>
      <w:proofErr w:type="spellStart"/>
      <w:r w:rsidRPr="0055767E">
        <w:rPr>
          <w:sz w:val="20"/>
          <w:szCs w:val="20"/>
        </w:rPr>
        <w:t>ak</w:t>
      </w:r>
      <w:proofErr w:type="spellEnd"/>
      <w:r w:rsidRPr="0055767E">
        <w:rPr>
          <w:sz w:val="20"/>
          <w:szCs w:val="20"/>
        </w:rPr>
        <w:t xml:space="preserve"> je </w:t>
      </w:r>
      <w:proofErr w:type="spellStart"/>
      <w:r w:rsidRPr="0055767E">
        <w:rPr>
          <w:sz w:val="20"/>
          <w:szCs w:val="20"/>
        </w:rPr>
        <w:t>poškodený</w:t>
      </w:r>
      <w:proofErr w:type="spellEnd"/>
      <w:r w:rsidRPr="0055767E">
        <w:rPr>
          <w:sz w:val="20"/>
          <w:szCs w:val="20"/>
        </w:rPr>
        <w:t xml:space="preserve">. Udržujte </w:t>
      </w:r>
      <w:proofErr w:type="spellStart"/>
      <w:r w:rsidRPr="0055767E">
        <w:rPr>
          <w:sz w:val="20"/>
          <w:szCs w:val="20"/>
        </w:rPr>
        <w:t>napájací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kábel</w:t>
      </w:r>
      <w:proofErr w:type="spellEnd"/>
      <w:r w:rsidRPr="0055767E">
        <w:rPr>
          <w:sz w:val="20"/>
          <w:szCs w:val="20"/>
        </w:rPr>
        <w:t xml:space="preserve"> mimo </w:t>
      </w:r>
      <w:proofErr w:type="spellStart"/>
      <w:r w:rsidRPr="0055767E">
        <w:rPr>
          <w:sz w:val="20"/>
          <w:szCs w:val="20"/>
        </w:rPr>
        <w:t>horúcich</w:t>
      </w:r>
      <w:proofErr w:type="spellEnd"/>
      <w:r w:rsidRPr="0055767E">
        <w:rPr>
          <w:sz w:val="20"/>
          <w:szCs w:val="20"/>
        </w:rPr>
        <w:t xml:space="preserve"> a mokrých </w:t>
      </w:r>
      <w:proofErr w:type="spellStart"/>
      <w:r w:rsidRPr="0055767E">
        <w:rPr>
          <w:sz w:val="20"/>
          <w:szCs w:val="20"/>
        </w:rPr>
        <w:t>povrchov</w:t>
      </w:r>
      <w:proofErr w:type="spellEnd"/>
      <w:r w:rsidRPr="0055767E">
        <w:rPr>
          <w:sz w:val="20"/>
          <w:szCs w:val="20"/>
        </w:rPr>
        <w:t xml:space="preserve">. </w:t>
      </w:r>
      <w:proofErr w:type="spellStart"/>
      <w:r w:rsidRPr="0055767E">
        <w:rPr>
          <w:sz w:val="20"/>
          <w:szCs w:val="20"/>
        </w:rPr>
        <w:t>Ak</w:t>
      </w:r>
      <w:proofErr w:type="spellEnd"/>
      <w:r w:rsidRPr="0055767E">
        <w:rPr>
          <w:sz w:val="20"/>
          <w:szCs w:val="20"/>
        </w:rPr>
        <w:t xml:space="preserve"> je </w:t>
      </w:r>
      <w:proofErr w:type="spellStart"/>
      <w:r w:rsidRPr="0055767E">
        <w:rPr>
          <w:sz w:val="20"/>
          <w:szCs w:val="20"/>
        </w:rPr>
        <w:t>napájací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kábel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poškodený</w:t>
      </w:r>
      <w:proofErr w:type="spellEnd"/>
      <w:r w:rsidRPr="0055767E">
        <w:rPr>
          <w:sz w:val="20"/>
          <w:szCs w:val="20"/>
        </w:rPr>
        <w:t xml:space="preserve">, musí ho </w:t>
      </w:r>
      <w:proofErr w:type="spellStart"/>
      <w:r w:rsidRPr="0055767E">
        <w:rPr>
          <w:sz w:val="20"/>
          <w:szCs w:val="20"/>
        </w:rPr>
        <w:t>vymeniť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výrobca</w:t>
      </w:r>
      <w:proofErr w:type="spellEnd"/>
      <w:r w:rsidRPr="0055767E">
        <w:rPr>
          <w:sz w:val="20"/>
          <w:szCs w:val="20"/>
        </w:rPr>
        <w:t xml:space="preserve">, </w:t>
      </w:r>
      <w:proofErr w:type="spellStart"/>
      <w:r w:rsidRPr="0055767E">
        <w:rPr>
          <w:sz w:val="20"/>
          <w:szCs w:val="20"/>
        </w:rPr>
        <w:t>servisný</w:t>
      </w:r>
      <w:proofErr w:type="spellEnd"/>
      <w:r w:rsidRPr="0055767E">
        <w:rPr>
          <w:sz w:val="20"/>
          <w:szCs w:val="20"/>
        </w:rPr>
        <w:t xml:space="preserve"> technik </w:t>
      </w:r>
      <w:proofErr w:type="spellStart"/>
      <w:r w:rsidRPr="0055767E">
        <w:rPr>
          <w:sz w:val="20"/>
          <w:szCs w:val="20"/>
        </w:rPr>
        <w:t>alebo</w:t>
      </w:r>
      <w:proofErr w:type="spellEnd"/>
      <w:r w:rsidRPr="0055767E">
        <w:rPr>
          <w:sz w:val="20"/>
          <w:szCs w:val="20"/>
        </w:rPr>
        <w:t xml:space="preserve"> kvalifikovaná osoba, aby </w:t>
      </w:r>
      <w:proofErr w:type="spellStart"/>
      <w:r w:rsidRPr="0055767E">
        <w:rPr>
          <w:sz w:val="20"/>
          <w:szCs w:val="20"/>
        </w:rPr>
        <w:t>sa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predišlo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nebezpečenstvu</w:t>
      </w:r>
      <w:proofErr w:type="spellEnd"/>
      <w:r w:rsidRPr="0055767E">
        <w:rPr>
          <w:sz w:val="20"/>
          <w:szCs w:val="20"/>
        </w:rPr>
        <w:t xml:space="preserve">. </w:t>
      </w:r>
      <w:proofErr w:type="spellStart"/>
      <w:r w:rsidRPr="0055767E">
        <w:rPr>
          <w:sz w:val="20"/>
          <w:szCs w:val="20"/>
        </w:rPr>
        <w:t>Pred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čistením</w:t>
      </w:r>
      <w:proofErr w:type="spellEnd"/>
      <w:r w:rsidRPr="0055767E">
        <w:rPr>
          <w:sz w:val="20"/>
          <w:szCs w:val="20"/>
        </w:rPr>
        <w:t xml:space="preserve"> odpojte </w:t>
      </w:r>
      <w:proofErr w:type="spellStart"/>
      <w:r w:rsidRPr="0055767E">
        <w:rPr>
          <w:sz w:val="20"/>
          <w:szCs w:val="20"/>
        </w:rPr>
        <w:t>zastrihávač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zo</w:t>
      </w:r>
      <w:proofErr w:type="spellEnd"/>
      <w:r w:rsidRPr="0055767E">
        <w:rPr>
          <w:sz w:val="20"/>
          <w:szCs w:val="20"/>
        </w:rPr>
        <w:t xml:space="preserve"> zásuvky. </w:t>
      </w:r>
      <w:proofErr w:type="spellStart"/>
      <w:r w:rsidRPr="0055767E">
        <w:rPr>
          <w:sz w:val="20"/>
          <w:szCs w:val="20"/>
        </w:rPr>
        <w:t>Pred</w:t>
      </w:r>
      <w:proofErr w:type="spellEnd"/>
      <w:r w:rsidRPr="0055767E">
        <w:rPr>
          <w:sz w:val="20"/>
          <w:szCs w:val="20"/>
        </w:rPr>
        <w:t xml:space="preserve"> prvým použitím namažte čepele </w:t>
      </w:r>
      <w:proofErr w:type="spellStart"/>
      <w:r w:rsidRPr="0055767E">
        <w:rPr>
          <w:sz w:val="20"/>
          <w:szCs w:val="20"/>
        </w:rPr>
        <w:t>olejom</w:t>
      </w:r>
      <w:proofErr w:type="spellEnd"/>
      <w:r w:rsidRPr="0055767E">
        <w:rPr>
          <w:sz w:val="20"/>
          <w:szCs w:val="20"/>
        </w:rPr>
        <w:t xml:space="preserve">. Vždy skladujte </w:t>
      </w:r>
      <w:proofErr w:type="spellStart"/>
      <w:r w:rsidRPr="0055767E">
        <w:rPr>
          <w:sz w:val="20"/>
          <w:szCs w:val="20"/>
        </w:rPr>
        <w:t>zastrihávač</w:t>
      </w:r>
      <w:proofErr w:type="spellEnd"/>
      <w:r w:rsidRPr="0055767E">
        <w:rPr>
          <w:sz w:val="20"/>
          <w:szCs w:val="20"/>
        </w:rPr>
        <w:t xml:space="preserve"> s ochranným </w:t>
      </w:r>
      <w:proofErr w:type="spellStart"/>
      <w:r w:rsidRPr="0055767E">
        <w:rPr>
          <w:sz w:val="20"/>
          <w:szCs w:val="20"/>
        </w:rPr>
        <w:t>krytom</w:t>
      </w:r>
      <w:proofErr w:type="spellEnd"/>
      <w:r w:rsidRPr="0055767E">
        <w:rPr>
          <w:sz w:val="20"/>
          <w:szCs w:val="20"/>
        </w:rPr>
        <w:t xml:space="preserve"> na </w:t>
      </w:r>
      <w:proofErr w:type="spellStart"/>
      <w:r w:rsidRPr="0055767E">
        <w:rPr>
          <w:sz w:val="20"/>
          <w:szCs w:val="20"/>
        </w:rPr>
        <w:t>čepeliach</w:t>
      </w:r>
      <w:proofErr w:type="spellEnd"/>
      <w:r w:rsidRPr="0055767E">
        <w:rPr>
          <w:sz w:val="20"/>
          <w:szCs w:val="20"/>
        </w:rPr>
        <w:t xml:space="preserve">. Toto </w:t>
      </w:r>
      <w:proofErr w:type="spellStart"/>
      <w:r w:rsidRPr="0055767E">
        <w:rPr>
          <w:sz w:val="20"/>
          <w:szCs w:val="20"/>
        </w:rPr>
        <w:t>zariadenie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nie</w:t>
      </w:r>
      <w:proofErr w:type="spellEnd"/>
      <w:r w:rsidRPr="0055767E">
        <w:rPr>
          <w:sz w:val="20"/>
          <w:szCs w:val="20"/>
        </w:rPr>
        <w:t xml:space="preserve"> je určené </w:t>
      </w:r>
      <w:proofErr w:type="spellStart"/>
      <w:r w:rsidRPr="0055767E">
        <w:rPr>
          <w:sz w:val="20"/>
          <w:szCs w:val="20"/>
        </w:rPr>
        <w:t>pre</w:t>
      </w:r>
      <w:proofErr w:type="spellEnd"/>
      <w:r w:rsidRPr="0055767E">
        <w:rPr>
          <w:sz w:val="20"/>
          <w:szCs w:val="20"/>
        </w:rPr>
        <w:t xml:space="preserve"> osoby (</w:t>
      </w:r>
      <w:proofErr w:type="spellStart"/>
      <w:r w:rsidRPr="0055767E">
        <w:rPr>
          <w:sz w:val="20"/>
          <w:szCs w:val="20"/>
        </w:rPr>
        <w:t>vrátane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detí</w:t>
      </w:r>
      <w:proofErr w:type="spellEnd"/>
      <w:r w:rsidRPr="0055767E">
        <w:rPr>
          <w:sz w:val="20"/>
          <w:szCs w:val="20"/>
        </w:rPr>
        <w:t xml:space="preserve">) so </w:t>
      </w:r>
      <w:proofErr w:type="spellStart"/>
      <w:r w:rsidRPr="0055767E">
        <w:rPr>
          <w:sz w:val="20"/>
          <w:szCs w:val="20"/>
        </w:rPr>
        <w:t>zníženými</w:t>
      </w:r>
      <w:proofErr w:type="spellEnd"/>
      <w:r w:rsidRPr="0055767E">
        <w:rPr>
          <w:sz w:val="20"/>
          <w:szCs w:val="20"/>
        </w:rPr>
        <w:t xml:space="preserve"> fyzickými, </w:t>
      </w:r>
      <w:proofErr w:type="spellStart"/>
      <w:r w:rsidRPr="0055767E">
        <w:rPr>
          <w:sz w:val="20"/>
          <w:szCs w:val="20"/>
        </w:rPr>
        <w:t>zmyslovými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alebo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duševnými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schopnosťami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alebo</w:t>
      </w:r>
      <w:proofErr w:type="spellEnd"/>
      <w:r w:rsidRPr="0055767E">
        <w:rPr>
          <w:sz w:val="20"/>
          <w:szCs w:val="20"/>
        </w:rPr>
        <w:t xml:space="preserve"> s </w:t>
      </w:r>
      <w:proofErr w:type="spellStart"/>
      <w:r w:rsidRPr="0055767E">
        <w:rPr>
          <w:sz w:val="20"/>
          <w:szCs w:val="20"/>
        </w:rPr>
        <w:t>nedostatkom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skúseností</w:t>
      </w:r>
      <w:proofErr w:type="spellEnd"/>
      <w:r w:rsidRPr="0055767E">
        <w:rPr>
          <w:sz w:val="20"/>
          <w:szCs w:val="20"/>
        </w:rPr>
        <w:t xml:space="preserve">, </w:t>
      </w:r>
      <w:proofErr w:type="spellStart"/>
      <w:r w:rsidRPr="0055767E">
        <w:rPr>
          <w:sz w:val="20"/>
          <w:szCs w:val="20"/>
        </w:rPr>
        <w:t>ak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nie</w:t>
      </w:r>
      <w:proofErr w:type="spellEnd"/>
      <w:r w:rsidRPr="0055767E">
        <w:rPr>
          <w:sz w:val="20"/>
          <w:szCs w:val="20"/>
        </w:rPr>
        <w:t xml:space="preserve"> sú pod </w:t>
      </w:r>
      <w:proofErr w:type="spellStart"/>
      <w:r w:rsidRPr="0055767E">
        <w:rPr>
          <w:sz w:val="20"/>
          <w:szCs w:val="20"/>
        </w:rPr>
        <w:t>dohľadom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zodpovednej</w:t>
      </w:r>
      <w:proofErr w:type="spellEnd"/>
      <w:r w:rsidRPr="0055767E">
        <w:rPr>
          <w:sz w:val="20"/>
          <w:szCs w:val="20"/>
        </w:rPr>
        <w:t xml:space="preserve"> osoby. </w:t>
      </w:r>
      <w:proofErr w:type="spellStart"/>
      <w:r w:rsidRPr="0055767E">
        <w:rPr>
          <w:sz w:val="20"/>
          <w:szCs w:val="20"/>
        </w:rPr>
        <w:t>Deti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nesmú</w:t>
      </w:r>
      <w:proofErr w:type="spellEnd"/>
      <w:r w:rsidRPr="0055767E">
        <w:rPr>
          <w:sz w:val="20"/>
          <w:szCs w:val="20"/>
        </w:rPr>
        <w:t xml:space="preserve"> so </w:t>
      </w:r>
      <w:proofErr w:type="spellStart"/>
      <w:r w:rsidRPr="0055767E">
        <w:rPr>
          <w:sz w:val="20"/>
          <w:szCs w:val="20"/>
        </w:rPr>
        <w:t>zariadením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manipulovať</w:t>
      </w:r>
      <w:proofErr w:type="spellEnd"/>
      <w:r w:rsidRPr="0055767E">
        <w:rPr>
          <w:sz w:val="20"/>
          <w:szCs w:val="20"/>
        </w:rPr>
        <w:t xml:space="preserve"> bez dozoru.</w:t>
      </w:r>
    </w:p>
    <w:p w14:paraId="261D7514" w14:textId="428B4BDF" w:rsidR="000A08B7" w:rsidRDefault="000C0CD7" w:rsidP="000C0CD7">
      <w:pPr>
        <w:jc w:val="center"/>
        <w:rPr>
          <w:b/>
          <w:bCs/>
          <w:sz w:val="20"/>
          <w:szCs w:val="20"/>
        </w:rPr>
      </w:pPr>
      <w:r w:rsidRPr="000C0CD7">
        <w:rPr>
          <w:b/>
          <w:bCs/>
          <w:sz w:val="20"/>
          <w:szCs w:val="20"/>
        </w:rPr>
        <w:lastRenderedPageBreak/>
        <w:t>Technické vlastnosti (CZ</w:t>
      </w:r>
      <w:r w:rsidR="0055767E">
        <w:rPr>
          <w:b/>
          <w:bCs/>
          <w:sz w:val="20"/>
          <w:szCs w:val="20"/>
        </w:rPr>
        <w:t xml:space="preserve"> + SK</w:t>
      </w:r>
      <w:r w:rsidRPr="000C0CD7">
        <w:rPr>
          <w:b/>
          <w:bCs/>
          <w:sz w:val="20"/>
          <w:szCs w:val="20"/>
        </w:rPr>
        <w:t>)</w:t>
      </w:r>
    </w:p>
    <w:p w14:paraId="1E201B63" w14:textId="50C77656" w:rsidR="0055767E" w:rsidRPr="0055767E" w:rsidRDefault="0055767E" w:rsidP="0055767E">
      <w:pPr>
        <w:rPr>
          <w:sz w:val="20"/>
          <w:szCs w:val="20"/>
        </w:rPr>
      </w:pPr>
      <w:r w:rsidRPr="0055767E">
        <w:rPr>
          <w:b/>
          <w:bCs/>
          <w:sz w:val="20"/>
          <w:szCs w:val="20"/>
        </w:rPr>
        <w:t>A)</w:t>
      </w:r>
      <w:r w:rsidRPr="0055767E">
        <w:rPr>
          <w:sz w:val="20"/>
          <w:szCs w:val="20"/>
        </w:rPr>
        <w:t xml:space="preserve"> Čepele / Čepele, </w:t>
      </w:r>
      <w:r w:rsidRPr="0055767E">
        <w:rPr>
          <w:b/>
          <w:bCs/>
          <w:sz w:val="20"/>
          <w:szCs w:val="20"/>
        </w:rPr>
        <w:t>B)</w:t>
      </w:r>
      <w:r w:rsidRPr="0055767E">
        <w:rPr>
          <w:sz w:val="20"/>
          <w:szCs w:val="20"/>
        </w:rPr>
        <w:t xml:space="preserve"> Vypínač / Vypínač, </w:t>
      </w:r>
      <w:r w:rsidRPr="0055767E">
        <w:rPr>
          <w:b/>
          <w:bCs/>
          <w:sz w:val="20"/>
          <w:szCs w:val="20"/>
        </w:rPr>
        <w:t>C)</w:t>
      </w:r>
      <w:r w:rsidRPr="0055767E">
        <w:rPr>
          <w:sz w:val="20"/>
          <w:szCs w:val="20"/>
        </w:rPr>
        <w:t xml:space="preserve"> Kryt čepele / Kryt čepele, </w:t>
      </w:r>
      <w:r w:rsidRPr="0055767E">
        <w:rPr>
          <w:b/>
          <w:bCs/>
          <w:sz w:val="20"/>
          <w:szCs w:val="20"/>
        </w:rPr>
        <w:t>D)</w:t>
      </w:r>
      <w:r w:rsidRPr="0055767E">
        <w:rPr>
          <w:sz w:val="20"/>
          <w:szCs w:val="20"/>
        </w:rPr>
        <w:t xml:space="preserve"> Nástavce (4 ks: 1 mm, 3 mm, 5 mm, 7 mm) / Nadstavce (4 ks: 1 mm, 3 mm, 5 mm, 7 mm), </w:t>
      </w:r>
      <w:r w:rsidRPr="0055767E">
        <w:rPr>
          <w:b/>
          <w:bCs/>
          <w:sz w:val="20"/>
          <w:szCs w:val="20"/>
        </w:rPr>
        <w:t>E)</w:t>
      </w:r>
      <w:r w:rsidRPr="0055767E">
        <w:rPr>
          <w:sz w:val="20"/>
          <w:szCs w:val="20"/>
        </w:rPr>
        <w:t xml:space="preserve"> Mazací olej / Mazací olej, </w:t>
      </w:r>
      <w:r w:rsidRPr="0055767E">
        <w:rPr>
          <w:b/>
          <w:bCs/>
          <w:sz w:val="20"/>
          <w:szCs w:val="20"/>
        </w:rPr>
        <w:t>F)</w:t>
      </w:r>
      <w:r w:rsidRPr="0055767E">
        <w:rPr>
          <w:sz w:val="20"/>
          <w:szCs w:val="20"/>
        </w:rPr>
        <w:t xml:space="preserve"> Čisticí kartáček / </w:t>
      </w:r>
      <w:proofErr w:type="spellStart"/>
      <w:r w:rsidRPr="0055767E">
        <w:rPr>
          <w:sz w:val="20"/>
          <w:szCs w:val="20"/>
        </w:rPr>
        <w:t>Čistiaca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kefka</w:t>
      </w:r>
      <w:proofErr w:type="spellEnd"/>
      <w:r w:rsidRPr="0055767E">
        <w:rPr>
          <w:sz w:val="20"/>
          <w:szCs w:val="20"/>
        </w:rPr>
        <w:t>.</w:t>
      </w:r>
      <w:r w:rsidRPr="0055767E">
        <w:t xml:space="preserve"> </w:t>
      </w:r>
      <w:r w:rsidRPr="0055767E">
        <w:rPr>
          <w:b/>
          <w:bCs/>
          <w:sz w:val="20"/>
          <w:szCs w:val="20"/>
        </w:rPr>
        <w:t>G)</w:t>
      </w:r>
      <w:r w:rsidRPr="0055767E">
        <w:rPr>
          <w:sz w:val="20"/>
          <w:szCs w:val="20"/>
        </w:rPr>
        <w:t xml:space="preserve"> Zbývající nabití / </w:t>
      </w:r>
      <w:proofErr w:type="spellStart"/>
      <w:r w:rsidRPr="0055767E">
        <w:rPr>
          <w:sz w:val="20"/>
          <w:szCs w:val="20"/>
        </w:rPr>
        <w:t>Zostávajúce</w:t>
      </w:r>
      <w:proofErr w:type="spellEnd"/>
      <w:r w:rsidRPr="0055767E">
        <w:rPr>
          <w:sz w:val="20"/>
          <w:szCs w:val="20"/>
        </w:rPr>
        <w:t xml:space="preserve"> </w:t>
      </w:r>
      <w:proofErr w:type="spellStart"/>
      <w:r w:rsidRPr="0055767E">
        <w:rPr>
          <w:sz w:val="20"/>
          <w:szCs w:val="20"/>
        </w:rPr>
        <w:t>nabitie</w:t>
      </w:r>
      <w:proofErr w:type="spellEnd"/>
      <w:r w:rsidRPr="0055767E">
        <w:rPr>
          <w:sz w:val="20"/>
          <w:szCs w:val="20"/>
        </w:rPr>
        <w:t xml:space="preserve">, </w:t>
      </w:r>
      <w:r w:rsidRPr="0055767E">
        <w:rPr>
          <w:b/>
          <w:bCs/>
          <w:sz w:val="20"/>
          <w:szCs w:val="20"/>
        </w:rPr>
        <w:t>H)</w:t>
      </w:r>
      <w:r w:rsidRPr="0055767E">
        <w:rPr>
          <w:sz w:val="20"/>
          <w:szCs w:val="20"/>
        </w:rPr>
        <w:t xml:space="preserve"> Vysoká rychlost / Vysoká </w:t>
      </w:r>
      <w:proofErr w:type="spellStart"/>
      <w:r w:rsidRPr="0055767E">
        <w:rPr>
          <w:sz w:val="20"/>
          <w:szCs w:val="20"/>
        </w:rPr>
        <w:t>rýchlosť</w:t>
      </w:r>
      <w:proofErr w:type="spellEnd"/>
      <w:r w:rsidRPr="0055767E">
        <w:rPr>
          <w:sz w:val="20"/>
          <w:szCs w:val="20"/>
        </w:rPr>
        <w:t xml:space="preserve">, </w:t>
      </w:r>
      <w:r w:rsidRPr="0055767E">
        <w:rPr>
          <w:b/>
          <w:bCs/>
          <w:sz w:val="20"/>
          <w:szCs w:val="20"/>
        </w:rPr>
        <w:t xml:space="preserve">I) </w:t>
      </w:r>
      <w:r w:rsidRPr="0055767E">
        <w:rPr>
          <w:sz w:val="20"/>
          <w:szCs w:val="20"/>
        </w:rPr>
        <w:t xml:space="preserve">Nabíjení / </w:t>
      </w:r>
      <w:proofErr w:type="spellStart"/>
      <w:r w:rsidRPr="0055767E">
        <w:rPr>
          <w:sz w:val="20"/>
          <w:szCs w:val="20"/>
        </w:rPr>
        <w:t>Nabíjanie</w:t>
      </w:r>
      <w:proofErr w:type="spellEnd"/>
      <w:r w:rsidRPr="0055767E">
        <w:rPr>
          <w:sz w:val="20"/>
          <w:szCs w:val="20"/>
        </w:rPr>
        <w:t>.</w:t>
      </w:r>
    </w:p>
    <w:p w14:paraId="30002061" w14:textId="47571C67" w:rsidR="0055767E" w:rsidRDefault="0055767E" w:rsidP="0055767E">
      <w:pPr>
        <w:jc w:val="center"/>
        <w:rPr>
          <w:sz w:val="20"/>
          <w:szCs w:val="20"/>
        </w:rPr>
      </w:pPr>
      <w:r w:rsidRPr="0055767E">
        <w:rPr>
          <w:noProof/>
          <w:sz w:val="20"/>
          <w:szCs w:val="20"/>
        </w:rPr>
        <w:drawing>
          <wp:inline distT="0" distB="0" distL="0" distR="0" wp14:anchorId="328CD4BE" wp14:editId="5FCA55E3">
            <wp:extent cx="657317" cy="2095792"/>
            <wp:effectExtent l="0" t="0" r="9525" b="0"/>
            <wp:docPr id="145276670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76670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2095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67E">
        <w:rPr>
          <w:noProof/>
          <w:sz w:val="20"/>
          <w:szCs w:val="20"/>
        </w:rPr>
        <w:drawing>
          <wp:inline distT="0" distB="0" distL="0" distR="0" wp14:anchorId="25540969" wp14:editId="23F9D750">
            <wp:extent cx="2000529" cy="1505160"/>
            <wp:effectExtent l="0" t="0" r="0" b="0"/>
            <wp:docPr id="133803143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3143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0529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67E">
        <w:rPr>
          <w:noProof/>
          <w14:ligatures w14:val="standardContextual"/>
        </w:rPr>
        <w:drawing>
          <wp:inline distT="0" distB="0" distL="0" distR="0" wp14:anchorId="7DE5BE6D" wp14:editId="69AD0D6B">
            <wp:extent cx="1219200" cy="1207246"/>
            <wp:effectExtent l="0" t="0" r="0" b="0"/>
            <wp:docPr id="1017594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945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2486" cy="121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56B78" w14:textId="40DA67A8" w:rsidR="0055767E" w:rsidRDefault="00A605FF" w:rsidP="001974B5">
      <w:pPr>
        <w:rPr>
          <w:sz w:val="20"/>
          <w:szCs w:val="20"/>
        </w:rPr>
      </w:pPr>
      <w:r>
        <w:rPr>
          <w:sz w:val="20"/>
          <w:szCs w:val="20"/>
        </w:rPr>
        <w:t>1)</w:t>
      </w:r>
      <w:r w:rsidR="0055767E" w:rsidRPr="0055767E">
        <w:rPr>
          <w:sz w:val="20"/>
          <w:szCs w:val="20"/>
        </w:rPr>
        <w:t xml:space="preserve">Vypínač ON/OFF / Vypínač ON/OFF, 2) </w:t>
      </w:r>
      <w:proofErr w:type="spellStart"/>
      <w:r w:rsidR="0055767E" w:rsidRPr="0055767E">
        <w:rPr>
          <w:sz w:val="20"/>
          <w:szCs w:val="20"/>
        </w:rPr>
        <w:t>Nacvakávací</w:t>
      </w:r>
      <w:proofErr w:type="spellEnd"/>
      <w:r w:rsidR="0055767E" w:rsidRPr="0055767E">
        <w:rPr>
          <w:sz w:val="20"/>
          <w:szCs w:val="20"/>
        </w:rPr>
        <w:t xml:space="preserve"> hřeben / </w:t>
      </w:r>
      <w:proofErr w:type="spellStart"/>
      <w:r w:rsidR="0055767E" w:rsidRPr="0055767E">
        <w:rPr>
          <w:sz w:val="20"/>
          <w:szCs w:val="20"/>
        </w:rPr>
        <w:t>Nacvakávací</w:t>
      </w:r>
      <w:proofErr w:type="spellEnd"/>
      <w:r w:rsidR="0055767E" w:rsidRPr="0055767E">
        <w:rPr>
          <w:sz w:val="20"/>
          <w:szCs w:val="20"/>
        </w:rPr>
        <w:t xml:space="preserve"> </w:t>
      </w:r>
      <w:proofErr w:type="spellStart"/>
      <w:r w:rsidR="0055767E" w:rsidRPr="0055767E">
        <w:rPr>
          <w:sz w:val="20"/>
          <w:szCs w:val="20"/>
        </w:rPr>
        <w:t>hrebeň</w:t>
      </w:r>
      <w:proofErr w:type="spellEnd"/>
      <w:r w:rsidR="0055767E" w:rsidRPr="0055767E">
        <w:rPr>
          <w:sz w:val="20"/>
          <w:szCs w:val="20"/>
        </w:rPr>
        <w:t xml:space="preserve">, 3) Naolejování čepelí / </w:t>
      </w:r>
      <w:proofErr w:type="spellStart"/>
      <w:r w:rsidR="0055767E" w:rsidRPr="0055767E">
        <w:rPr>
          <w:sz w:val="20"/>
          <w:szCs w:val="20"/>
        </w:rPr>
        <w:t>Naolejovanie</w:t>
      </w:r>
      <w:proofErr w:type="spellEnd"/>
      <w:r w:rsidR="0055767E" w:rsidRPr="0055767E">
        <w:rPr>
          <w:sz w:val="20"/>
          <w:szCs w:val="20"/>
        </w:rPr>
        <w:t xml:space="preserve"> čepelí, 4) Výměna a upevnění čepelí / </w:t>
      </w:r>
      <w:proofErr w:type="spellStart"/>
      <w:r w:rsidR="0055767E" w:rsidRPr="0055767E">
        <w:rPr>
          <w:sz w:val="20"/>
          <w:szCs w:val="20"/>
        </w:rPr>
        <w:t>Výmena</w:t>
      </w:r>
      <w:proofErr w:type="spellEnd"/>
      <w:r w:rsidR="0055767E" w:rsidRPr="0055767E">
        <w:rPr>
          <w:sz w:val="20"/>
          <w:szCs w:val="20"/>
        </w:rPr>
        <w:t xml:space="preserve"> a </w:t>
      </w:r>
      <w:proofErr w:type="spellStart"/>
      <w:r w:rsidR="0055767E" w:rsidRPr="0055767E">
        <w:rPr>
          <w:sz w:val="20"/>
          <w:szCs w:val="20"/>
        </w:rPr>
        <w:t>upevnenie</w:t>
      </w:r>
      <w:proofErr w:type="spellEnd"/>
      <w:r w:rsidR="0055767E" w:rsidRPr="0055767E">
        <w:rPr>
          <w:sz w:val="20"/>
          <w:szCs w:val="20"/>
        </w:rPr>
        <w:t xml:space="preserve"> čepelí.</w:t>
      </w:r>
    </w:p>
    <w:p w14:paraId="11F9B03B" w14:textId="46D38448" w:rsidR="0055767E" w:rsidRDefault="0055767E" w:rsidP="0055767E">
      <w:pPr>
        <w:jc w:val="center"/>
        <w:rPr>
          <w:sz w:val="20"/>
          <w:szCs w:val="20"/>
        </w:rPr>
      </w:pPr>
      <w:r w:rsidRPr="0055767E">
        <w:rPr>
          <w:noProof/>
          <w:sz w:val="20"/>
          <w:szCs w:val="20"/>
        </w:rPr>
        <w:drawing>
          <wp:inline distT="0" distB="0" distL="0" distR="0" wp14:anchorId="3B86A1D0" wp14:editId="36FA725E">
            <wp:extent cx="2972215" cy="733527"/>
            <wp:effectExtent l="0" t="0" r="0" b="9525"/>
            <wp:docPr id="99463709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3709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B7CF4" w14:textId="6783A255" w:rsidR="007D3A16" w:rsidRDefault="0055767E" w:rsidP="0055767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Jak používat (CZ)</w:t>
      </w:r>
    </w:p>
    <w:p w14:paraId="4CF1AED9" w14:textId="77777777" w:rsidR="00C61BD2" w:rsidRPr="00C61BD2" w:rsidRDefault="00C61BD2" w:rsidP="00C61BD2">
      <w:pPr>
        <w:numPr>
          <w:ilvl w:val="0"/>
          <w:numId w:val="13"/>
        </w:numPr>
        <w:rPr>
          <w:sz w:val="20"/>
          <w:szCs w:val="20"/>
        </w:rPr>
      </w:pPr>
      <w:r w:rsidRPr="00C61BD2">
        <w:rPr>
          <w:sz w:val="20"/>
          <w:szCs w:val="20"/>
        </w:rPr>
        <w:t xml:space="preserve">Před prvním použitím </w:t>
      </w:r>
      <w:r w:rsidRPr="00C61BD2">
        <w:rPr>
          <w:b/>
          <w:bCs/>
          <w:sz w:val="20"/>
          <w:szCs w:val="20"/>
        </w:rPr>
        <w:t>naneste olej na řezné čepele</w:t>
      </w:r>
      <w:r w:rsidRPr="00C61BD2">
        <w:rPr>
          <w:sz w:val="20"/>
          <w:szCs w:val="20"/>
        </w:rPr>
        <w:t>.</w:t>
      </w:r>
    </w:p>
    <w:p w14:paraId="6176C904" w14:textId="77777777" w:rsidR="00C61BD2" w:rsidRPr="00C61BD2" w:rsidRDefault="00C61BD2" w:rsidP="00C61BD2">
      <w:pPr>
        <w:numPr>
          <w:ilvl w:val="0"/>
          <w:numId w:val="13"/>
        </w:numPr>
        <w:rPr>
          <w:sz w:val="20"/>
          <w:szCs w:val="20"/>
        </w:rPr>
      </w:pPr>
      <w:r w:rsidRPr="00C61BD2">
        <w:rPr>
          <w:b/>
          <w:bCs/>
          <w:sz w:val="20"/>
          <w:szCs w:val="20"/>
        </w:rPr>
        <w:t>Zapněte zastřihovač</w:t>
      </w:r>
      <w:r w:rsidRPr="00C61BD2">
        <w:rPr>
          <w:sz w:val="20"/>
          <w:szCs w:val="20"/>
        </w:rPr>
        <w:t xml:space="preserve"> pomocí vypínače ON/OFF.</w:t>
      </w:r>
    </w:p>
    <w:p w14:paraId="250A7BE4" w14:textId="77777777" w:rsidR="00C61BD2" w:rsidRPr="00C61BD2" w:rsidRDefault="00C61BD2" w:rsidP="00C61BD2">
      <w:pPr>
        <w:numPr>
          <w:ilvl w:val="0"/>
          <w:numId w:val="13"/>
        </w:numPr>
        <w:rPr>
          <w:sz w:val="20"/>
          <w:szCs w:val="20"/>
        </w:rPr>
      </w:pPr>
      <w:r w:rsidRPr="00C61BD2">
        <w:rPr>
          <w:sz w:val="20"/>
          <w:szCs w:val="20"/>
        </w:rPr>
        <w:t xml:space="preserve">Používejte </w:t>
      </w:r>
      <w:r w:rsidRPr="00C61BD2">
        <w:rPr>
          <w:b/>
          <w:bCs/>
          <w:sz w:val="20"/>
          <w:szCs w:val="20"/>
        </w:rPr>
        <w:t>pouze doporučený olej</w:t>
      </w:r>
      <w:r w:rsidRPr="00C61BD2">
        <w:rPr>
          <w:sz w:val="20"/>
          <w:szCs w:val="20"/>
        </w:rPr>
        <w:t xml:space="preserve"> a po každém použití </w:t>
      </w:r>
      <w:r w:rsidRPr="00C61BD2">
        <w:rPr>
          <w:b/>
          <w:bCs/>
          <w:sz w:val="20"/>
          <w:szCs w:val="20"/>
        </w:rPr>
        <w:t>namažte čepele</w:t>
      </w:r>
      <w:r w:rsidRPr="00C61BD2">
        <w:rPr>
          <w:sz w:val="20"/>
          <w:szCs w:val="20"/>
        </w:rPr>
        <w:t>.</w:t>
      </w:r>
    </w:p>
    <w:p w14:paraId="1E3FA0B6" w14:textId="77777777" w:rsidR="00C61BD2" w:rsidRDefault="00C61BD2" w:rsidP="00C61BD2">
      <w:pPr>
        <w:rPr>
          <w:sz w:val="20"/>
          <w:szCs w:val="20"/>
        </w:rPr>
      </w:pPr>
      <w:r w:rsidRPr="00C61BD2">
        <w:rPr>
          <w:b/>
          <w:bCs/>
          <w:sz w:val="20"/>
          <w:szCs w:val="20"/>
        </w:rPr>
        <w:t>Poznámka:</w:t>
      </w:r>
      <w:r w:rsidRPr="00C61BD2">
        <w:rPr>
          <w:sz w:val="20"/>
          <w:szCs w:val="20"/>
        </w:rPr>
        <w:t xml:space="preserve"> Při zapnutí zařízení může být </w:t>
      </w:r>
      <w:r w:rsidRPr="00C61BD2">
        <w:rPr>
          <w:b/>
          <w:bCs/>
          <w:sz w:val="20"/>
          <w:szCs w:val="20"/>
        </w:rPr>
        <w:t>slyšet cvaknutí</w:t>
      </w:r>
      <w:r w:rsidRPr="00C61BD2">
        <w:rPr>
          <w:sz w:val="20"/>
          <w:szCs w:val="20"/>
        </w:rPr>
        <w:t xml:space="preserve">, což je </w:t>
      </w:r>
      <w:r w:rsidRPr="00C61BD2">
        <w:rPr>
          <w:b/>
          <w:bCs/>
          <w:sz w:val="20"/>
          <w:szCs w:val="20"/>
        </w:rPr>
        <w:t>normální</w:t>
      </w:r>
      <w:r w:rsidRPr="00C61BD2">
        <w:rPr>
          <w:sz w:val="20"/>
          <w:szCs w:val="20"/>
        </w:rPr>
        <w:t xml:space="preserve"> a souvisí s aktivací pohonné jednotky.</w:t>
      </w:r>
    </w:p>
    <w:p w14:paraId="72159E6E" w14:textId="77777777" w:rsidR="00C61BD2" w:rsidRDefault="00C61BD2" w:rsidP="00C61BD2">
      <w:pPr>
        <w:rPr>
          <w:sz w:val="20"/>
          <w:szCs w:val="20"/>
        </w:rPr>
      </w:pPr>
      <w:r w:rsidRPr="00C61BD2">
        <w:rPr>
          <w:b/>
          <w:bCs/>
          <w:sz w:val="20"/>
          <w:szCs w:val="20"/>
        </w:rPr>
        <w:t>Opětovným stisknutím</w:t>
      </w:r>
      <w:r w:rsidRPr="00C61BD2">
        <w:rPr>
          <w:sz w:val="20"/>
          <w:szCs w:val="20"/>
        </w:rPr>
        <w:t xml:space="preserve"> spínače se zastřihovač přepne do režimu </w:t>
      </w:r>
      <w:r w:rsidRPr="00C61BD2">
        <w:rPr>
          <w:b/>
          <w:bCs/>
          <w:sz w:val="20"/>
          <w:szCs w:val="20"/>
        </w:rPr>
        <w:t>"Turbo"</w:t>
      </w:r>
      <w:r w:rsidRPr="00C61BD2">
        <w:rPr>
          <w:sz w:val="20"/>
          <w:szCs w:val="20"/>
        </w:rPr>
        <w:t xml:space="preserve">, který zajišťuje </w:t>
      </w:r>
      <w:r w:rsidRPr="00C61BD2">
        <w:rPr>
          <w:b/>
          <w:bCs/>
          <w:sz w:val="20"/>
          <w:szCs w:val="20"/>
        </w:rPr>
        <w:t>vyšší výkon a otáčky</w:t>
      </w:r>
      <w:r w:rsidRPr="00C61BD2">
        <w:rPr>
          <w:sz w:val="20"/>
          <w:szCs w:val="20"/>
        </w:rPr>
        <w:t xml:space="preserve">. Na </w:t>
      </w:r>
      <w:r w:rsidRPr="00C61BD2">
        <w:rPr>
          <w:b/>
          <w:bCs/>
          <w:sz w:val="20"/>
          <w:szCs w:val="20"/>
        </w:rPr>
        <w:t>LED displeji</w:t>
      </w:r>
      <w:r w:rsidRPr="00C61BD2">
        <w:rPr>
          <w:sz w:val="20"/>
          <w:szCs w:val="20"/>
        </w:rPr>
        <w:t xml:space="preserve"> umístěném na vrchní části zastřihovače se rozsvítí symbol </w:t>
      </w:r>
      <w:r w:rsidRPr="00C61BD2">
        <w:rPr>
          <w:b/>
          <w:bCs/>
          <w:sz w:val="20"/>
          <w:szCs w:val="20"/>
        </w:rPr>
        <w:t>"Turbo"</w:t>
      </w:r>
      <w:r w:rsidRPr="00C61BD2">
        <w:rPr>
          <w:sz w:val="20"/>
          <w:szCs w:val="20"/>
        </w:rPr>
        <w:t xml:space="preserve">. </w:t>
      </w:r>
      <w:r w:rsidRPr="00C61BD2">
        <w:rPr>
          <w:b/>
          <w:bCs/>
          <w:sz w:val="20"/>
          <w:szCs w:val="20"/>
        </w:rPr>
        <w:t>Dalším stisknutím</w:t>
      </w:r>
      <w:r w:rsidRPr="00C61BD2">
        <w:rPr>
          <w:sz w:val="20"/>
          <w:szCs w:val="20"/>
        </w:rPr>
        <w:t xml:space="preserve"> spínače se zastřihovač </w:t>
      </w:r>
      <w:r w:rsidRPr="00C61BD2">
        <w:rPr>
          <w:b/>
          <w:bCs/>
          <w:sz w:val="20"/>
          <w:szCs w:val="20"/>
        </w:rPr>
        <w:t>vypne</w:t>
      </w:r>
      <w:r w:rsidRPr="00C61BD2">
        <w:rPr>
          <w:sz w:val="20"/>
          <w:szCs w:val="20"/>
        </w:rPr>
        <w:t xml:space="preserve">. Při </w:t>
      </w:r>
      <w:r w:rsidRPr="00C61BD2">
        <w:rPr>
          <w:b/>
          <w:bCs/>
          <w:sz w:val="20"/>
          <w:szCs w:val="20"/>
        </w:rPr>
        <w:t>novém zapnutí</w:t>
      </w:r>
      <w:r w:rsidRPr="00C61BD2">
        <w:rPr>
          <w:sz w:val="20"/>
          <w:szCs w:val="20"/>
        </w:rPr>
        <w:t xml:space="preserve"> poběží v </w:t>
      </w:r>
      <w:r w:rsidRPr="00C61BD2">
        <w:rPr>
          <w:b/>
          <w:bCs/>
          <w:sz w:val="20"/>
          <w:szCs w:val="20"/>
        </w:rPr>
        <w:t>normálním režimu</w:t>
      </w:r>
      <w:r w:rsidRPr="00C61BD2">
        <w:rPr>
          <w:sz w:val="20"/>
          <w:szCs w:val="20"/>
        </w:rPr>
        <w:t xml:space="preserve"> a dioda </w:t>
      </w:r>
      <w:r w:rsidRPr="00C61BD2">
        <w:rPr>
          <w:b/>
          <w:bCs/>
          <w:sz w:val="20"/>
          <w:szCs w:val="20"/>
        </w:rPr>
        <w:t>"Turbo"</w:t>
      </w:r>
      <w:r w:rsidRPr="00C61BD2">
        <w:rPr>
          <w:sz w:val="20"/>
          <w:szCs w:val="20"/>
        </w:rPr>
        <w:t xml:space="preserve"> zůstane zhasnutá</w:t>
      </w:r>
    </w:p>
    <w:p w14:paraId="4903FE11" w14:textId="48A657DF" w:rsidR="00C61BD2" w:rsidRDefault="00C61BD2" w:rsidP="00C61BD2">
      <w:pPr>
        <w:jc w:val="center"/>
        <w:rPr>
          <w:b/>
          <w:bCs/>
          <w:sz w:val="20"/>
          <w:szCs w:val="20"/>
        </w:rPr>
      </w:pPr>
      <w:proofErr w:type="spellStart"/>
      <w:r w:rsidRPr="00C61BD2">
        <w:rPr>
          <w:b/>
          <w:bCs/>
          <w:sz w:val="20"/>
          <w:szCs w:val="20"/>
        </w:rPr>
        <w:t>Ako</w:t>
      </w:r>
      <w:proofErr w:type="spellEnd"/>
      <w:r w:rsidRPr="00C61BD2">
        <w:rPr>
          <w:b/>
          <w:bCs/>
          <w:sz w:val="20"/>
          <w:szCs w:val="20"/>
        </w:rPr>
        <w:t xml:space="preserve"> </w:t>
      </w:r>
      <w:proofErr w:type="spellStart"/>
      <w:r w:rsidRPr="00C61BD2">
        <w:rPr>
          <w:b/>
          <w:bCs/>
          <w:sz w:val="20"/>
          <w:szCs w:val="20"/>
        </w:rPr>
        <w:t>používať</w:t>
      </w:r>
      <w:proofErr w:type="spellEnd"/>
      <w:r w:rsidRPr="00C61BD2">
        <w:rPr>
          <w:b/>
          <w:bCs/>
          <w:sz w:val="20"/>
          <w:szCs w:val="20"/>
        </w:rPr>
        <w:t xml:space="preserve"> (SK)</w:t>
      </w:r>
    </w:p>
    <w:p w14:paraId="22791245" w14:textId="77777777" w:rsidR="00C61BD2" w:rsidRPr="00C61BD2" w:rsidRDefault="00C61BD2" w:rsidP="00C61BD2">
      <w:pPr>
        <w:numPr>
          <w:ilvl w:val="0"/>
          <w:numId w:val="14"/>
        </w:numPr>
        <w:rPr>
          <w:sz w:val="20"/>
          <w:szCs w:val="20"/>
        </w:rPr>
      </w:pPr>
      <w:proofErr w:type="spellStart"/>
      <w:r w:rsidRPr="00C61BD2">
        <w:rPr>
          <w:b/>
          <w:bCs/>
          <w:sz w:val="20"/>
          <w:szCs w:val="20"/>
        </w:rPr>
        <w:t>Pred</w:t>
      </w:r>
      <w:proofErr w:type="spellEnd"/>
      <w:r w:rsidRPr="00C61BD2">
        <w:rPr>
          <w:b/>
          <w:bCs/>
          <w:sz w:val="20"/>
          <w:szCs w:val="20"/>
        </w:rPr>
        <w:t xml:space="preserve"> prvým použitím</w:t>
      </w:r>
      <w:r w:rsidRPr="00C61BD2">
        <w:rPr>
          <w:sz w:val="20"/>
          <w:szCs w:val="20"/>
        </w:rPr>
        <w:t xml:space="preserve"> naneste olej na </w:t>
      </w:r>
      <w:proofErr w:type="spellStart"/>
      <w:r w:rsidRPr="00C61BD2">
        <w:rPr>
          <w:sz w:val="20"/>
          <w:szCs w:val="20"/>
        </w:rPr>
        <w:t>rezné</w:t>
      </w:r>
      <w:proofErr w:type="spellEnd"/>
      <w:r w:rsidRPr="00C61BD2">
        <w:rPr>
          <w:sz w:val="20"/>
          <w:szCs w:val="20"/>
        </w:rPr>
        <w:t xml:space="preserve"> čepele.</w:t>
      </w:r>
    </w:p>
    <w:p w14:paraId="19BEA8B3" w14:textId="77777777" w:rsidR="00C61BD2" w:rsidRPr="00C61BD2" w:rsidRDefault="00C61BD2" w:rsidP="00C61BD2">
      <w:pPr>
        <w:numPr>
          <w:ilvl w:val="0"/>
          <w:numId w:val="14"/>
        </w:numPr>
        <w:rPr>
          <w:sz w:val="20"/>
          <w:szCs w:val="20"/>
        </w:rPr>
      </w:pPr>
      <w:proofErr w:type="spellStart"/>
      <w:r w:rsidRPr="00C61BD2">
        <w:rPr>
          <w:sz w:val="20"/>
          <w:szCs w:val="20"/>
        </w:rPr>
        <w:t>Zapnite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zastrihávač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pomocou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vypínača</w:t>
      </w:r>
      <w:proofErr w:type="spellEnd"/>
      <w:r w:rsidRPr="00C61BD2">
        <w:rPr>
          <w:sz w:val="20"/>
          <w:szCs w:val="20"/>
        </w:rPr>
        <w:t xml:space="preserve"> </w:t>
      </w:r>
      <w:r w:rsidRPr="00C61BD2">
        <w:rPr>
          <w:b/>
          <w:bCs/>
          <w:sz w:val="20"/>
          <w:szCs w:val="20"/>
        </w:rPr>
        <w:t>ON/OFF</w:t>
      </w:r>
      <w:r w:rsidRPr="00C61BD2">
        <w:rPr>
          <w:sz w:val="20"/>
          <w:szCs w:val="20"/>
        </w:rPr>
        <w:t>.</w:t>
      </w:r>
    </w:p>
    <w:p w14:paraId="425AA761" w14:textId="77777777" w:rsidR="00C61BD2" w:rsidRPr="00C61BD2" w:rsidRDefault="00C61BD2" w:rsidP="00C61BD2">
      <w:pPr>
        <w:numPr>
          <w:ilvl w:val="0"/>
          <w:numId w:val="14"/>
        </w:numPr>
        <w:rPr>
          <w:sz w:val="20"/>
          <w:szCs w:val="20"/>
        </w:rPr>
      </w:pPr>
      <w:proofErr w:type="spellStart"/>
      <w:r w:rsidRPr="00C61BD2">
        <w:rPr>
          <w:sz w:val="20"/>
          <w:szCs w:val="20"/>
        </w:rPr>
        <w:t>Používajte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iba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b/>
          <w:bCs/>
          <w:sz w:val="20"/>
          <w:szCs w:val="20"/>
        </w:rPr>
        <w:t>odporúčaný</w:t>
      </w:r>
      <w:proofErr w:type="spellEnd"/>
      <w:r w:rsidRPr="00C61BD2">
        <w:rPr>
          <w:b/>
          <w:bCs/>
          <w:sz w:val="20"/>
          <w:szCs w:val="20"/>
        </w:rPr>
        <w:t xml:space="preserve"> olej</w:t>
      </w:r>
      <w:r w:rsidRPr="00C61BD2">
        <w:rPr>
          <w:sz w:val="20"/>
          <w:szCs w:val="20"/>
        </w:rPr>
        <w:t xml:space="preserve"> a po </w:t>
      </w:r>
      <w:proofErr w:type="spellStart"/>
      <w:r w:rsidRPr="00C61BD2">
        <w:rPr>
          <w:sz w:val="20"/>
          <w:szCs w:val="20"/>
        </w:rPr>
        <w:t>každom</w:t>
      </w:r>
      <w:proofErr w:type="spellEnd"/>
      <w:r w:rsidRPr="00C61BD2">
        <w:rPr>
          <w:sz w:val="20"/>
          <w:szCs w:val="20"/>
        </w:rPr>
        <w:t xml:space="preserve"> použití </w:t>
      </w:r>
      <w:r w:rsidRPr="00C61BD2">
        <w:rPr>
          <w:b/>
          <w:bCs/>
          <w:sz w:val="20"/>
          <w:szCs w:val="20"/>
        </w:rPr>
        <w:t>namažte čepele</w:t>
      </w:r>
      <w:r w:rsidRPr="00C61BD2">
        <w:rPr>
          <w:sz w:val="20"/>
          <w:szCs w:val="20"/>
        </w:rPr>
        <w:t>.</w:t>
      </w:r>
    </w:p>
    <w:p w14:paraId="2AD4119A" w14:textId="77777777" w:rsidR="00C61BD2" w:rsidRPr="00C61BD2" w:rsidRDefault="00C61BD2" w:rsidP="00C61BD2">
      <w:pPr>
        <w:rPr>
          <w:sz w:val="20"/>
          <w:szCs w:val="20"/>
        </w:rPr>
      </w:pPr>
      <w:r w:rsidRPr="00C61BD2">
        <w:rPr>
          <w:b/>
          <w:bCs/>
          <w:sz w:val="20"/>
          <w:szCs w:val="20"/>
        </w:rPr>
        <w:t>Poznámka:</w:t>
      </w:r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Pri</w:t>
      </w:r>
      <w:proofErr w:type="spellEnd"/>
      <w:r w:rsidRPr="00C61BD2">
        <w:rPr>
          <w:sz w:val="20"/>
          <w:szCs w:val="20"/>
        </w:rPr>
        <w:t xml:space="preserve"> zapnutí </w:t>
      </w:r>
      <w:proofErr w:type="spellStart"/>
      <w:r w:rsidRPr="00C61BD2">
        <w:rPr>
          <w:sz w:val="20"/>
          <w:szCs w:val="20"/>
        </w:rPr>
        <w:t>zariadenia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proofErr w:type="gramStart"/>
      <w:r w:rsidRPr="00C61BD2">
        <w:rPr>
          <w:sz w:val="20"/>
          <w:szCs w:val="20"/>
        </w:rPr>
        <w:t>môže</w:t>
      </w:r>
      <w:proofErr w:type="spellEnd"/>
      <w:proofErr w:type="gramEnd"/>
      <w:r w:rsidRPr="00C61BD2">
        <w:rPr>
          <w:sz w:val="20"/>
          <w:szCs w:val="20"/>
        </w:rPr>
        <w:t xml:space="preserve"> byť </w:t>
      </w:r>
      <w:proofErr w:type="spellStart"/>
      <w:r w:rsidRPr="00C61BD2">
        <w:rPr>
          <w:b/>
          <w:bCs/>
          <w:sz w:val="20"/>
          <w:szCs w:val="20"/>
        </w:rPr>
        <w:t>počuteľné</w:t>
      </w:r>
      <w:proofErr w:type="spellEnd"/>
      <w:r w:rsidRPr="00C61BD2">
        <w:rPr>
          <w:b/>
          <w:bCs/>
          <w:sz w:val="20"/>
          <w:szCs w:val="20"/>
        </w:rPr>
        <w:t xml:space="preserve"> </w:t>
      </w:r>
      <w:proofErr w:type="spellStart"/>
      <w:r w:rsidRPr="00C61BD2">
        <w:rPr>
          <w:b/>
          <w:bCs/>
          <w:sz w:val="20"/>
          <w:szCs w:val="20"/>
        </w:rPr>
        <w:t>cvaknutie</w:t>
      </w:r>
      <w:proofErr w:type="spellEnd"/>
      <w:r w:rsidRPr="00C61BD2">
        <w:rPr>
          <w:sz w:val="20"/>
          <w:szCs w:val="20"/>
        </w:rPr>
        <w:t xml:space="preserve">, </w:t>
      </w:r>
      <w:proofErr w:type="spellStart"/>
      <w:r w:rsidRPr="00C61BD2">
        <w:rPr>
          <w:sz w:val="20"/>
          <w:szCs w:val="20"/>
        </w:rPr>
        <w:t>čo</w:t>
      </w:r>
      <w:proofErr w:type="spellEnd"/>
      <w:r w:rsidRPr="00C61BD2">
        <w:rPr>
          <w:sz w:val="20"/>
          <w:szCs w:val="20"/>
        </w:rPr>
        <w:t xml:space="preserve"> je </w:t>
      </w:r>
      <w:proofErr w:type="spellStart"/>
      <w:r w:rsidRPr="00C61BD2">
        <w:rPr>
          <w:b/>
          <w:bCs/>
          <w:sz w:val="20"/>
          <w:szCs w:val="20"/>
        </w:rPr>
        <w:t>normálne</w:t>
      </w:r>
      <w:proofErr w:type="spellEnd"/>
      <w:r w:rsidRPr="00C61BD2">
        <w:rPr>
          <w:sz w:val="20"/>
          <w:szCs w:val="20"/>
        </w:rPr>
        <w:t xml:space="preserve"> a </w:t>
      </w:r>
      <w:proofErr w:type="spellStart"/>
      <w:r w:rsidRPr="00C61BD2">
        <w:rPr>
          <w:sz w:val="20"/>
          <w:szCs w:val="20"/>
        </w:rPr>
        <w:t>súvisí</w:t>
      </w:r>
      <w:proofErr w:type="spellEnd"/>
      <w:r w:rsidRPr="00C61BD2">
        <w:rPr>
          <w:sz w:val="20"/>
          <w:szCs w:val="20"/>
        </w:rPr>
        <w:t xml:space="preserve"> s </w:t>
      </w:r>
      <w:proofErr w:type="spellStart"/>
      <w:r w:rsidRPr="00C61BD2">
        <w:rPr>
          <w:sz w:val="20"/>
          <w:szCs w:val="20"/>
        </w:rPr>
        <w:t>aktiváciou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pohonnej</w:t>
      </w:r>
      <w:proofErr w:type="spellEnd"/>
      <w:r w:rsidRPr="00C61BD2">
        <w:rPr>
          <w:sz w:val="20"/>
          <w:szCs w:val="20"/>
        </w:rPr>
        <w:t xml:space="preserve"> jednotky.</w:t>
      </w:r>
    </w:p>
    <w:p w14:paraId="702A0D01" w14:textId="5D9C5F47" w:rsidR="00FE6134" w:rsidRDefault="00C61BD2" w:rsidP="00DC76C3">
      <w:pPr>
        <w:rPr>
          <w:sz w:val="20"/>
          <w:szCs w:val="20"/>
        </w:rPr>
      </w:pPr>
      <w:proofErr w:type="spellStart"/>
      <w:r w:rsidRPr="00C61BD2">
        <w:rPr>
          <w:sz w:val="20"/>
          <w:szCs w:val="20"/>
        </w:rPr>
        <w:t>Opätovným</w:t>
      </w:r>
      <w:proofErr w:type="spellEnd"/>
      <w:r w:rsidRPr="00C61BD2">
        <w:rPr>
          <w:sz w:val="20"/>
          <w:szCs w:val="20"/>
        </w:rPr>
        <w:t xml:space="preserve"> stlačením </w:t>
      </w:r>
      <w:proofErr w:type="spellStart"/>
      <w:r w:rsidRPr="00C61BD2">
        <w:rPr>
          <w:sz w:val="20"/>
          <w:szCs w:val="20"/>
        </w:rPr>
        <w:t>spínača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sa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zastrihávač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b/>
          <w:bCs/>
          <w:sz w:val="20"/>
          <w:szCs w:val="20"/>
        </w:rPr>
        <w:t>prepne</w:t>
      </w:r>
      <w:proofErr w:type="spellEnd"/>
      <w:r w:rsidRPr="00C61BD2">
        <w:rPr>
          <w:b/>
          <w:bCs/>
          <w:sz w:val="20"/>
          <w:szCs w:val="20"/>
        </w:rPr>
        <w:t xml:space="preserve"> do režimu "Turbo"</w:t>
      </w:r>
      <w:r w:rsidRPr="00C61BD2">
        <w:rPr>
          <w:sz w:val="20"/>
          <w:szCs w:val="20"/>
        </w:rPr>
        <w:t xml:space="preserve">, </w:t>
      </w:r>
      <w:proofErr w:type="spellStart"/>
      <w:r w:rsidRPr="00C61BD2">
        <w:rPr>
          <w:sz w:val="20"/>
          <w:szCs w:val="20"/>
        </w:rPr>
        <w:t>ktorý</w:t>
      </w:r>
      <w:proofErr w:type="spellEnd"/>
      <w:r w:rsidRPr="00C61BD2">
        <w:rPr>
          <w:sz w:val="20"/>
          <w:szCs w:val="20"/>
        </w:rPr>
        <w:t xml:space="preserve"> zabezpečuje </w:t>
      </w:r>
      <w:r w:rsidRPr="00C61BD2">
        <w:rPr>
          <w:b/>
          <w:bCs/>
          <w:sz w:val="20"/>
          <w:szCs w:val="20"/>
        </w:rPr>
        <w:t>vyšší výkon a otáčky</w:t>
      </w:r>
      <w:r w:rsidRPr="00C61BD2">
        <w:rPr>
          <w:sz w:val="20"/>
          <w:szCs w:val="20"/>
        </w:rPr>
        <w:t xml:space="preserve">. Na </w:t>
      </w:r>
      <w:r w:rsidRPr="00C61BD2">
        <w:rPr>
          <w:b/>
          <w:bCs/>
          <w:sz w:val="20"/>
          <w:szCs w:val="20"/>
        </w:rPr>
        <w:t>LED displeji</w:t>
      </w:r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umiestnenom</w:t>
      </w:r>
      <w:proofErr w:type="spellEnd"/>
      <w:r w:rsidRPr="00C61BD2">
        <w:rPr>
          <w:sz w:val="20"/>
          <w:szCs w:val="20"/>
        </w:rPr>
        <w:t xml:space="preserve"> na </w:t>
      </w:r>
      <w:proofErr w:type="spellStart"/>
      <w:r w:rsidRPr="00C61BD2">
        <w:rPr>
          <w:sz w:val="20"/>
          <w:szCs w:val="20"/>
        </w:rPr>
        <w:t>vrchnej</w:t>
      </w:r>
      <w:proofErr w:type="spellEnd"/>
      <w:r w:rsidRPr="00C61BD2">
        <w:rPr>
          <w:sz w:val="20"/>
          <w:szCs w:val="20"/>
        </w:rPr>
        <w:t xml:space="preserve"> časti </w:t>
      </w:r>
      <w:proofErr w:type="spellStart"/>
      <w:r w:rsidRPr="00C61BD2">
        <w:rPr>
          <w:sz w:val="20"/>
          <w:szCs w:val="20"/>
        </w:rPr>
        <w:t>zastrihávača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sa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rozsvieti</w:t>
      </w:r>
      <w:proofErr w:type="spellEnd"/>
      <w:r w:rsidRPr="00C61BD2">
        <w:rPr>
          <w:sz w:val="20"/>
          <w:szCs w:val="20"/>
        </w:rPr>
        <w:t xml:space="preserve"> symbol </w:t>
      </w:r>
      <w:r w:rsidRPr="00C61BD2">
        <w:rPr>
          <w:b/>
          <w:bCs/>
          <w:sz w:val="20"/>
          <w:szCs w:val="20"/>
        </w:rPr>
        <w:t>"Turbo"</w:t>
      </w:r>
      <w:r w:rsidRPr="00C61BD2">
        <w:rPr>
          <w:sz w:val="20"/>
          <w:szCs w:val="20"/>
        </w:rPr>
        <w:t xml:space="preserve">. </w:t>
      </w:r>
      <w:proofErr w:type="spellStart"/>
      <w:r w:rsidRPr="00C61BD2">
        <w:rPr>
          <w:b/>
          <w:bCs/>
          <w:sz w:val="20"/>
          <w:szCs w:val="20"/>
        </w:rPr>
        <w:t>Ďalším</w:t>
      </w:r>
      <w:proofErr w:type="spellEnd"/>
      <w:r w:rsidRPr="00C61BD2">
        <w:rPr>
          <w:b/>
          <w:bCs/>
          <w:sz w:val="20"/>
          <w:szCs w:val="20"/>
        </w:rPr>
        <w:t xml:space="preserve"> stlačením</w:t>
      </w:r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spínača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sa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zastrihávač</w:t>
      </w:r>
      <w:proofErr w:type="spellEnd"/>
      <w:r w:rsidRPr="00C61BD2">
        <w:rPr>
          <w:sz w:val="20"/>
          <w:szCs w:val="20"/>
        </w:rPr>
        <w:t xml:space="preserve"> </w:t>
      </w:r>
      <w:r w:rsidRPr="00C61BD2">
        <w:rPr>
          <w:b/>
          <w:bCs/>
          <w:sz w:val="20"/>
          <w:szCs w:val="20"/>
        </w:rPr>
        <w:t>vypne</w:t>
      </w:r>
      <w:r w:rsidRPr="00C61BD2">
        <w:rPr>
          <w:sz w:val="20"/>
          <w:szCs w:val="20"/>
        </w:rPr>
        <w:t xml:space="preserve">. </w:t>
      </w:r>
      <w:proofErr w:type="spellStart"/>
      <w:r w:rsidRPr="00C61BD2">
        <w:rPr>
          <w:sz w:val="20"/>
          <w:szCs w:val="20"/>
        </w:rPr>
        <w:t>Pri</w:t>
      </w:r>
      <w:proofErr w:type="spellEnd"/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b/>
          <w:bCs/>
          <w:sz w:val="20"/>
          <w:szCs w:val="20"/>
        </w:rPr>
        <w:t>novom</w:t>
      </w:r>
      <w:proofErr w:type="spellEnd"/>
      <w:r w:rsidRPr="00C61BD2">
        <w:rPr>
          <w:b/>
          <w:bCs/>
          <w:sz w:val="20"/>
          <w:szCs w:val="20"/>
        </w:rPr>
        <w:t xml:space="preserve"> zapnutí</w:t>
      </w:r>
      <w:r w:rsidRPr="00C61BD2">
        <w:rPr>
          <w:sz w:val="20"/>
          <w:szCs w:val="20"/>
        </w:rPr>
        <w:t xml:space="preserve"> bude </w:t>
      </w:r>
      <w:proofErr w:type="spellStart"/>
      <w:r w:rsidRPr="00C61BD2">
        <w:rPr>
          <w:sz w:val="20"/>
          <w:szCs w:val="20"/>
        </w:rPr>
        <w:t>pracovať</w:t>
      </w:r>
      <w:proofErr w:type="spellEnd"/>
      <w:r w:rsidRPr="00C61BD2">
        <w:rPr>
          <w:sz w:val="20"/>
          <w:szCs w:val="20"/>
        </w:rPr>
        <w:t xml:space="preserve"> v </w:t>
      </w:r>
      <w:proofErr w:type="spellStart"/>
      <w:r w:rsidRPr="00C61BD2">
        <w:rPr>
          <w:b/>
          <w:bCs/>
          <w:sz w:val="20"/>
          <w:szCs w:val="20"/>
        </w:rPr>
        <w:t>normálnom</w:t>
      </w:r>
      <w:proofErr w:type="spellEnd"/>
      <w:r w:rsidRPr="00C61BD2">
        <w:rPr>
          <w:b/>
          <w:bCs/>
          <w:sz w:val="20"/>
          <w:szCs w:val="20"/>
        </w:rPr>
        <w:t xml:space="preserve"> režime</w:t>
      </w:r>
      <w:r w:rsidRPr="00C61BD2">
        <w:rPr>
          <w:sz w:val="20"/>
          <w:szCs w:val="20"/>
        </w:rPr>
        <w:t xml:space="preserve"> a </w:t>
      </w:r>
      <w:proofErr w:type="spellStart"/>
      <w:r w:rsidRPr="00C61BD2">
        <w:rPr>
          <w:sz w:val="20"/>
          <w:szCs w:val="20"/>
        </w:rPr>
        <w:t>dióda</w:t>
      </w:r>
      <w:proofErr w:type="spellEnd"/>
      <w:r w:rsidRPr="00C61BD2">
        <w:rPr>
          <w:sz w:val="20"/>
          <w:szCs w:val="20"/>
        </w:rPr>
        <w:t xml:space="preserve"> </w:t>
      </w:r>
      <w:r w:rsidRPr="00C61BD2">
        <w:rPr>
          <w:b/>
          <w:bCs/>
          <w:sz w:val="20"/>
          <w:szCs w:val="20"/>
        </w:rPr>
        <w:t>"Turbo"</w:t>
      </w:r>
      <w:r w:rsidRPr="00C61BD2">
        <w:rPr>
          <w:sz w:val="20"/>
          <w:szCs w:val="20"/>
        </w:rPr>
        <w:t xml:space="preserve"> </w:t>
      </w:r>
      <w:proofErr w:type="spellStart"/>
      <w:r w:rsidRPr="00C61BD2">
        <w:rPr>
          <w:sz w:val="20"/>
          <w:szCs w:val="20"/>
        </w:rPr>
        <w:t>zostane</w:t>
      </w:r>
      <w:proofErr w:type="spellEnd"/>
      <w:r w:rsidRPr="00C61BD2">
        <w:rPr>
          <w:sz w:val="20"/>
          <w:szCs w:val="20"/>
        </w:rPr>
        <w:t xml:space="preserve"> zhasnutá.</w:t>
      </w:r>
    </w:p>
    <w:p w14:paraId="4715DF9F" w14:textId="5260AA13" w:rsidR="00DC76C3" w:rsidRDefault="00DC76C3" w:rsidP="00DC76C3">
      <w:pPr>
        <w:jc w:val="center"/>
        <w:rPr>
          <w:b/>
          <w:bCs/>
          <w:sz w:val="20"/>
          <w:szCs w:val="20"/>
        </w:rPr>
      </w:pPr>
      <w:r w:rsidRPr="00DC76C3">
        <w:rPr>
          <w:b/>
          <w:bCs/>
          <w:sz w:val="20"/>
          <w:szCs w:val="20"/>
        </w:rPr>
        <w:lastRenderedPageBreak/>
        <w:t>Výměna čepelí (CZ)</w:t>
      </w:r>
    </w:p>
    <w:p w14:paraId="2531F463" w14:textId="37937D4E" w:rsidR="00DC76C3" w:rsidRDefault="00DC76C3" w:rsidP="00DC76C3">
      <w:pPr>
        <w:rPr>
          <w:sz w:val="20"/>
          <w:szCs w:val="20"/>
        </w:rPr>
      </w:pPr>
      <w:r w:rsidRPr="00DC76C3">
        <w:rPr>
          <w:sz w:val="20"/>
          <w:szCs w:val="20"/>
        </w:rPr>
        <w:t xml:space="preserve">Vypněte zastřihovač a </w:t>
      </w:r>
      <w:r w:rsidRPr="00DC76C3">
        <w:rPr>
          <w:b/>
          <w:bCs/>
          <w:sz w:val="20"/>
          <w:szCs w:val="20"/>
        </w:rPr>
        <w:t>odpojte jej ze sítě</w:t>
      </w:r>
      <w:r w:rsidRPr="00DC76C3">
        <w:rPr>
          <w:sz w:val="20"/>
          <w:szCs w:val="20"/>
        </w:rPr>
        <w:t xml:space="preserve">. Povolte </w:t>
      </w:r>
      <w:r w:rsidRPr="00DC76C3">
        <w:rPr>
          <w:b/>
          <w:bCs/>
          <w:sz w:val="20"/>
          <w:szCs w:val="20"/>
        </w:rPr>
        <w:t>oba šrouby</w:t>
      </w:r>
      <w:r w:rsidRPr="00DC76C3">
        <w:rPr>
          <w:sz w:val="20"/>
          <w:szCs w:val="20"/>
        </w:rPr>
        <w:t xml:space="preserve"> na </w:t>
      </w:r>
      <w:r>
        <w:rPr>
          <w:sz w:val="20"/>
          <w:szCs w:val="20"/>
        </w:rPr>
        <w:t xml:space="preserve">spodní části hlavy </w:t>
      </w:r>
      <w:r w:rsidRPr="00DC76C3">
        <w:rPr>
          <w:sz w:val="20"/>
          <w:szCs w:val="20"/>
        </w:rPr>
        <w:t xml:space="preserve">a </w:t>
      </w:r>
      <w:r w:rsidRPr="00DC76C3">
        <w:rPr>
          <w:b/>
          <w:bCs/>
          <w:sz w:val="20"/>
          <w:szCs w:val="20"/>
        </w:rPr>
        <w:t>sejměte spodní a horní čepel</w:t>
      </w:r>
      <w:r w:rsidRPr="00DC76C3">
        <w:rPr>
          <w:sz w:val="20"/>
          <w:szCs w:val="20"/>
        </w:rPr>
        <w:t>.</w:t>
      </w:r>
    </w:p>
    <w:p w14:paraId="5EE66A28" w14:textId="6076018D" w:rsidR="00DC76C3" w:rsidRDefault="00DC76C3" w:rsidP="00DC76C3">
      <w:p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Při montáži</w:t>
      </w:r>
      <w:r w:rsidRPr="00DC76C3">
        <w:rPr>
          <w:sz w:val="20"/>
          <w:szCs w:val="20"/>
        </w:rPr>
        <w:t xml:space="preserve"> musí být </w:t>
      </w:r>
      <w:r w:rsidRPr="00DC76C3">
        <w:rPr>
          <w:b/>
          <w:bCs/>
          <w:sz w:val="20"/>
          <w:szCs w:val="20"/>
        </w:rPr>
        <w:t>spodní a horní čepel zarovnány</w:t>
      </w:r>
      <w:r w:rsidRPr="00DC76C3">
        <w:rPr>
          <w:sz w:val="20"/>
          <w:szCs w:val="20"/>
        </w:rPr>
        <w:t xml:space="preserve"> následovně:</w:t>
      </w:r>
    </w:p>
    <w:p w14:paraId="0F5F5D84" w14:textId="4D7EA80F" w:rsidR="00DC76C3" w:rsidRPr="00DC76C3" w:rsidRDefault="00DC76C3" w:rsidP="00DC76C3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Nastavte páčku pro nastavení délky střihu</w:t>
      </w:r>
      <w:r w:rsidRPr="00DC76C3">
        <w:rPr>
          <w:sz w:val="20"/>
          <w:szCs w:val="20"/>
        </w:rPr>
        <w:t xml:space="preserve"> na nejkratší možnou délku. </w:t>
      </w:r>
    </w:p>
    <w:p w14:paraId="6294FEC2" w14:textId="77777777" w:rsidR="00DC76C3" w:rsidRDefault="00DC76C3" w:rsidP="00DC76C3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Vzdálenost</w:t>
      </w:r>
      <w:r w:rsidRPr="00DC76C3">
        <w:rPr>
          <w:sz w:val="20"/>
          <w:szCs w:val="20"/>
        </w:rPr>
        <w:t xml:space="preserve"> mezi předním okrajem spodní čepele a předním okrajem horní čepele by měla být </w:t>
      </w:r>
      <w:r w:rsidRPr="00DC76C3">
        <w:rPr>
          <w:b/>
          <w:bCs/>
          <w:sz w:val="20"/>
          <w:szCs w:val="20"/>
        </w:rPr>
        <w:t>0,8–1,5 mm</w:t>
      </w:r>
      <w:r w:rsidRPr="00DC76C3">
        <w:rPr>
          <w:sz w:val="20"/>
          <w:szCs w:val="20"/>
        </w:rPr>
        <w:t xml:space="preserve">. </w:t>
      </w:r>
    </w:p>
    <w:p w14:paraId="5A430A6A" w14:textId="2856AFC3" w:rsidR="00DC76C3" w:rsidRDefault="00DC76C3" w:rsidP="00DC76C3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Spodní a horní čepel musí být rovnoběžné</w:t>
      </w:r>
      <w:r w:rsidRPr="00DC76C3">
        <w:rPr>
          <w:sz w:val="20"/>
          <w:szCs w:val="20"/>
        </w:rPr>
        <w:t xml:space="preserve">. </w:t>
      </w:r>
    </w:p>
    <w:p w14:paraId="75F22352" w14:textId="77777777" w:rsidR="00DC76C3" w:rsidRDefault="00DC76C3" w:rsidP="00DC76C3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První zub horní čepele (zleva) musí překrývat první zub spodní čepele</w:t>
      </w:r>
      <w:r w:rsidRPr="00DC76C3">
        <w:rPr>
          <w:sz w:val="20"/>
          <w:szCs w:val="20"/>
        </w:rPr>
        <w:t xml:space="preserve">. </w:t>
      </w:r>
    </w:p>
    <w:p w14:paraId="50E5F091" w14:textId="77777777" w:rsidR="00DC76C3" w:rsidRDefault="00DC76C3" w:rsidP="00DC76C3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Krajní zub horní čepele (vpravo) se musí dotýkat krajního velkého zubu spodní čepele</w:t>
      </w:r>
      <w:r w:rsidRPr="00DC76C3">
        <w:rPr>
          <w:sz w:val="20"/>
          <w:szCs w:val="20"/>
        </w:rPr>
        <w:t xml:space="preserve">. </w:t>
      </w:r>
    </w:p>
    <w:p w14:paraId="2A4CF824" w14:textId="2BD62213" w:rsidR="007D3A16" w:rsidRDefault="00DC76C3" w:rsidP="00DC76C3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Utáhněte oba šrouby</w:t>
      </w:r>
      <w:r w:rsidRPr="00DC76C3">
        <w:rPr>
          <w:sz w:val="20"/>
          <w:szCs w:val="20"/>
        </w:rPr>
        <w:t>.</w:t>
      </w:r>
    </w:p>
    <w:p w14:paraId="45F85CB6" w14:textId="46F6D516" w:rsidR="00DC76C3" w:rsidRDefault="00DC76C3" w:rsidP="00DC76C3">
      <w:pPr>
        <w:jc w:val="center"/>
        <w:rPr>
          <w:b/>
          <w:bCs/>
          <w:sz w:val="20"/>
          <w:szCs w:val="20"/>
        </w:rPr>
      </w:pPr>
      <w:proofErr w:type="spellStart"/>
      <w:r w:rsidRPr="00DC76C3">
        <w:rPr>
          <w:b/>
          <w:bCs/>
          <w:sz w:val="20"/>
          <w:szCs w:val="20"/>
        </w:rPr>
        <w:t>Výmena</w:t>
      </w:r>
      <w:proofErr w:type="spellEnd"/>
      <w:r w:rsidRPr="00DC76C3">
        <w:rPr>
          <w:b/>
          <w:bCs/>
          <w:sz w:val="20"/>
          <w:szCs w:val="20"/>
        </w:rPr>
        <w:t xml:space="preserve"> čepelí (SK)</w:t>
      </w:r>
    </w:p>
    <w:p w14:paraId="3C267345" w14:textId="77777777" w:rsidR="00DC76C3" w:rsidRPr="00DC76C3" w:rsidRDefault="00DC76C3" w:rsidP="00DC76C3">
      <w:pPr>
        <w:rPr>
          <w:sz w:val="20"/>
          <w:szCs w:val="20"/>
        </w:rPr>
      </w:pPr>
      <w:proofErr w:type="spellStart"/>
      <w:r w:rsidRPr="00DC76C3">
        <w:rPr>
          <w:sz w:val="20"/>
          <w:szCs w:val="20"/>
        </w:rPr>
        <w:t>Vypnite</w:t>
      </w:r>
      <w:proofErr w:type="spellEnd"/>
      <w:r w:rsidRPr="00DC76C3">
        <w:rPr>
          <w:sz w:val="20"/>
          <w:szCs w:val="20"/>
        </w:rPr>
        <w:t xml:space="preserve"> </w:t>
      </w:r>
      <w:proofErr w:type="spellStart"/>
      <w:r w:rsidRPr="00DC76C3">
        <w:rPr>
          <w:sz w:val="20"/>
          <w:szCs w:val="20"/>
        </w:rPr>
        <w:t>zastrihávač</w:t>
      </w:r>
      <w:proofErr w:type="spellEnd"/>
      <w:r w:rsidRPr="00DC76C3">
        <w:rPr>
          <w:sz w:val="20"/>
          <w:szCs w:val="20"/>
        </w:rPr>
        <w:t xml:space="preserve"> a </w:t>
      </w:r>
      <w:r w:rsidRPr="00DC76C3">
        <w:rPr>
          <w:b/>
          <w:bCs/>
          <w:sz w:val="20"/>
          <w:szCs w:val="20"/>
        </w:rPr>
        <w:t xml:space="preserve">odpojte ho </w:t>
      </w:r>
      <w:proofErr w:type="spellStart"/>
      <w:r w:rsidRPr="00DC76C3">
        <w:rPr>
          <w:b/>
          <w:bCs/>
          <w:sz w:val="20"/>
          <w:szCs w:val="20"/>
        </w:rPr>
        <w:t>zo</w:t>
      </w:r>
      <w:proofErr w:type="spellEnd"/>
      <w:r w:rsidRPr="00DC76C3">
        <w:rPr>
          <w:b/>
          <w:bCs/>
          <w:sz w:val="20"/>
          <w:szCs w:val="20"/>
        </w:rPr>
        <w:t xml:space="preserve"> </w:t>
      </w:r>
      <w:proofErr w:type="spellStart"/>
      <w:r w:rsidRPr="00DC76C3">
        <w:rPr>
          <w:b/>
          <w:bCs/>
          <w:sz w:val="20"/>
          <w:szCs w:val="20"/>
        </w:rPr>
        <w:t>siete</w:t>
      </w:r>
      <w:proofErr w:type="spellEnd"/>
      <w:r w:rsidRPr="00DC76C3">
        <w:rPr>
          <w:sz w:val="20"/>
          <w:szCs w:val="20"/>
        </w:rPr>
        <w:t xml:space="preserve">. </w:t>
      </w:r>
      <w:proofErr w:type="spellStart"/>
      <w:r w:rsidRPr="00DC76C3">
        <w:rPr>
          <w:sz w:val="20"/>
          <w:szCs w:val="20"/>
        </w:rPr>
        <w:t>Povoľte</w:t>
      </w:r>
      <w:proofErr w:type="spellEnd"/>
      <w:r w:rsidRPr="00DC76C3">
        <w:rPr>
          <w:sz w:val="20"/>
          <w:szCs w:val="20"/>
        </w:rPr>
        <w:t xml:space="preserve"> </w:t>
      </w:r>
      <w:r w:rsidRPr="00DC76C3">
        <w:rPr>
          <w:b/>
          <w:bCs/>
          <w:sz w:val="20"/>
          <w:szCs w:val="20"/>
        </w:rPr>
        <w:t xml:space="preserve">oba </w:t>
      </w:r>
      <w:proofErr w:type="spellStart"/>
      <w:r w:rsidRPr="00DC76C3">
        <w:rPr>
          <w:b/>
          <w:bCs/>
          <w:sz w:val="20"/>
          <w:szCs w:val="20"/>
        </w:rPr>
        <w:t>skrutky</w:t>
      </w:r>
      <w:proofErr w:type="spellEnd"/>
      <w:r w:rsidRPr="00DC76C3">
        <w:rPr>
          <w:sz w:val="20"/>
          <w:szCs w:val="20"/>
        </w:rPr>
        <w:t xml:space="preserve"> na </w:t>
      </w:r>
      <w:proofErr w:type="spellStart"/>
      <w:r w:rsidRPr="00DC76C3">
        <w:rPr>
          <w:sz w:val="20"/>
          <w:szCs w:val="20"/>
        </w:rPr>
        <w:t>spodnej</w:t>
      </w:r>
      <w:proofErr w:type="spellEnd"/>
      <w:r w:rsidRPr="00DC76C3">
        <w:rPr>
          <w:sz w:val="20"/>
          <w:szCs w:val="20"/>
        </w:rPr>
        <w:t xml:space="preserve"> časti hlavy a </w:t>
      </w:r>
      <w:proofErr w:type="spellStart"/>
      <w:r w:rsidRPr="00DC76C3">
        <w:rPr>
          <w:b/>
          <w:bCs/>
          <w:sz w:val="20"/>
          <w:szCs w:val="20"/>
        </w:rPr>
        <w:t>zložte</w:t>
      </w:r>
      <w:proofErr w:type="spellEnd"/>
      <w:r w:rsidRPr="00DC76C3">
        <w:rPr>
          <w:b/>
          <w:bCs/>
          <w:sz w:val="20"/>
          <w:szCs w:val="20"/>
        </w:rPr>
        <w:t xml:space="preserve"> </w:t>
      </w:r>
      <w:proofErr w:type="spellStart"/>
      <w:r w:rsidRPr="00DC76C3">
        <w:rPr>
          <w:b/>
          <w:bCs/>
          <w:sz w:val="20"/>
          <w:szCs w:val="20"/>
        </w:rPr>
        <w:t>spodnú</w:t>
      </w:r>
      <w:proofErr w:type="spellEnd"/>
      <w:r w:rsidRPr="00DC76C3">
        <w:rPr>
          <w:b/>
          <w:bCs/>
          <w:sz w:val="20"/>
          <w:szCs w:val="20"/>
        </w:rPr>
        <w:t xml:space="preserve"> a </w:t>
      </w:r>
      <w:proofErr w:type="spellStart"/>
      <w:r w:rsidRPr="00DC76C3">
        <w:rPr>
          <w:b/>
          <w:bCs/>
          <w:sz w:val="20"/>
          <w:szCs w:val="20"/>
        </w:rPr>
        <w:t>hornú</w:t>
      </w:r>
      <w:proofErr w:type="spellEnd"/>
      <w:r w:rsidRPr="00DC76C3">
        <w:rPr>
          <w:b/>
          <w:bCs/>
          <w:sz w:val="20"/>
          <w:szCs w:val="20"/>
        </w:rPr>
        <w:t xml:space="preserve"> </w:t>
      </w:r>
      <w:proofErr w:type="spellStart"/>
      <w:r w:rsidRPr="00DC76C3">
        <w:rPr>
          <w:b/>
          <w:bCs/>
          <w:sz w:val="20"/>
          <w:szCs w:val="20"/>
        </w:rPr>
        <w:t>čepeľ</w:t>
      </w:r>
      <w:proofErr w:type="spellEnd"/>
      <w:r w:rsidRPr="00DC76C3">
        <w:rPr>
          <w:sz w:val="20"/>
          <w:szCs w:val="20"/>
        </w:rPr>
        <w:t>.</w:t>
      </w:r>
    </w:p>
    <w:p w14:paraId="2A20F79B" w14:textId="77777777" w:rsidR="00DC76C3" w:rsidRPr="00DC76C3" w:rsidRDefault="00DC76C3" w:rsidP="00DC76C3">
      <w:pPr>
        <w:rPr>
          <w:sz w:val="20"/>
          <w:szCs w:val="20"/>
        </w:rPr>
      </w:pPr>
      <w:proofErr w:type="spellStart"/>
      <w:r w:rsidRPr="00DC76C3">
        <w:rPr>
          <w:b/>
          <w:bCs/>
          <w:sz w:val="20"/>
          <w:szCs w:val="20"/>
        </w:rPr>
        <w:t>Pri</w:t>
      </w:r>
      <w:proofErr w:type="spellEnd"/>
      <w:r w:rsidRPr="00DC76C3">
        <w:rPr>
          <w:b/>
          <w:bCs/>
          <w:sz w:val="20"/>
          <w:szCs w:val="20"/>
        </w:rPr>
        <w:t xml:space="preserve"> montáži</w:t>
      </w:r>
      <w:r w:rsidRPr="00DC76C3">
        <w:rPr>
          <w:sz w:val="20"/>
          <w:szCs w:val="20"/>
        </w:rPr>
        <w:t xml:space="preserve"> </w:t>
      </w:r>
      <w:proofErr w:type="spellStart"/>
      <w:proofErr w:type="gramStart"/>
      <w:r w:rsidRPr="00DC76C3">
        <w:rPr>
          <w:sz w:val="20"/>
          <w:szCs w:val="20"/>
        </w:rPr>
        <w:t>musia</w:t>
      </w:r>
      <w:proofErr w:type="spellEnd"/>
      <w:proofErr w:type="gramEnd"/>
      <w:r w:rsidRPr="00DC76C3">
        <w:rPr>
          <w:sz w:val="20"/>
          <w:szCs w:val="20"/>
        </w:rPr>
        <w:t xml:space="preserve"> byť </w:t>
      </w:r>
      <w:proofErr w:type="spellStart"/>
      <w:r w:rsidRPr="00DC76C3">
        <w:rPr>
          <w:b/>
          <w:bCs/>
          <w:sz w:val="20"/>
          <w:szCs w:val="20"/>
        </w:rPr>
        <w:t>spodná</w:t>
      </w:r>
      <w:proofErr w:type="spellEnd"/>
      <w:r w:rsidRPr="00DC76C3">
        <w:rPr>
          <w:b/>
          <w:bCs/>
          <w:sz w:val="20"/>
          <w:szCs w:val="20"/>
        </w:rPr>
        <w:t xml:space="preserve"> a horná </w:t>
      </w:r>
      <w:proofErr w:type="spellStart"/>
      <w:r w:rsidRPr="00DC76C3">
        <w:rPr>
          <w:b/>
          <w:bCs/>
          <w:sz w:val="20"/>
          <w:szCs w:val="20"/>
        </w:rPr>
        <w:t>čepeľ</w:t>
      </w:r>
      <w:proofErr w:type="spellEnd"/>
      <w:r w:rsidRPr="00DC76C3">
        <w:rPr>
          <w:b/>
          <w:bCs/>
          <w:sz w:val="20"/>
          <w:szCs w:val="20"/>
        </w:rPr>
        <w:t xml:space="preserve"> zarovnané</w:t>
      </w:r>
      <w:r w:rsidRPr="00DC76C3">
        <w:rPr>
          <w:sz w:val="20"/>
          <w:szCs w:val="20"/>
        </w:rPr>
        <w:t xml:space="preserve"> </w:t>
      </w:r>
      <w:proofErr w:type="spellStart"/>
      <w:r w:rsidRPr="00DC76C3">
        <w:rPr>
          <w:sz w:val="20"/>
          <w:szCs w:val="20"/>
        </w:rPr>
        <w:t>nasledovne</w:t>
      </w:r>
      <w:proofErr w:type="spellEnd"/>
      <w:r w:rsidRPr="00DC76C3">
        <w:rPr>
          <w:sz w:val="20"/>
          <w:szCs w:val="20"/>
        </w:rPr>
        <w:t>:</w:t>
      </w:r>
    </w:p>
    <w:p w14:paraId="757933D2" w14:textId="77777777" w:rsidR="00DC76C3" w:rsidRDefault="00DC76C3" w:rsidP="00DC76C3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 xml:space="preserve">Nastavte páčku </w:t>
      </w:r>
      <w:proofErr w:type="spellStart"/>
      <w:r w:rsidRPr="00DC76C3">
        <w:rPr>
          <w:b/>
          <w:bCs/>
          <w:sz w:val="20"/>
          <w:szCs w:val="20"/>
        </w:rPr>
        <w:t>pre</w:t>
      </w:r>
      <w:proofErr w:type="spellEnd"/>
      <w:r w:rsidRPr="00DC76C3">
        <w:rPr>
          <w:b/>
          <w:bCs/>
          <w:sz w:val="20"/>
          <w:szCs w:val="20"/>
        </w:rPr>
        <w:t xml:space="preserve"> </w:t>
      </w:r>
      <w:proofErr w:type="spellStart"/>
      <w:r w:rsidRPr="00DC76C3">
        <w:rPr>
          <w:b/>
          <w:bCs/>
          <w:sz w:val="20"/>
          <w:szCs w:val="20"/>
        </w:rPr>
        <w:t>nastavenie</w:t>
      </w:r>
      <w:proofErr w:type="spellEnd"/>
      <w:r w:rsidRPr="00DC76C3">
        <w:rPr>
          <w:b/>
          <w:bCs/>
          <w:sz w:val="20"/>
          <w:szCs w:val="20"/>
        </w:rPr>
        <w:t xml:space="preserve"> </w:t>
      </w:r>
      <w:proofErr w:type="spellStart"/>
      <w:r w:rsidRPr="00DC76C3">
        <w:rPr>
          <w:b/>
          <w:bCs/>
          <w:sz w:val="20"/>
          <w:szCs w:val="20"/>
        </w:rPr>
        <w:t>dĺžky</w:t>
      </w:r>
      <w:proofErr w:type="spellEnd"/>
      <w:r w:rsidRPr="00DC76C3">
        <w:rPr>
          <w:b/>
          <w:bCs/>
          <w:sz w:val="20"/>
          <w:szCs w:val="20"/>
        </w:rPr>
        <w:t xml:space="preserve"> </w:t>
      </w:r>
      <w:proofErr w:type="spellStart"/>
      <w:r w:rsidRPr="00DC76C3">
        <w:rPr>
          <w:b/>
          <w:bCs/>
          <w:sz w:val="20"/>
          <w:szCs w:val="20"/>
        </w:rPr>
        <w:t>strihu</w:t>
      </w:r>
      <w:proofErr w:type="spellEnd"/>
      <w:r w:rsidRPr="00DC76C3">
        <w:rPr>
          <w:sz w:val="20"/>
          <w:szCs w:val="20"/>
        </w:rPr>
        <w:t xml:space="preserve"> na </w:t>
      </w:r>
      <w:proofErr w:type="spellStart"/>
      <w:r w:rsidRPr="00DC76C3">
        <w:rPr>
          <w:sz w:val="20"/>
          <w:szCs w:val="20"/>
        </w:rPr>
        <w:t>najkratšiu</w:t>
      </w:r>
      <w:proofErr w:type="spellEnd"/>
      <w:r w:rsidRPr="00DC76C3">
        <w:rPr>
          <w:sz w:val="20"/>
          <w:szCs w:val="20"/>
        </w:rPr>
        <w:t xml:space="preserve"> </w:t>
      </w:r>
      <w:proofErr w:type="spellStart"/>
      <w:r w:rsidRPr="00DC76C3">
        <w:rPr>
          <w:sz w:val="20"/>
          <w:szCs w:val="20"/>
        </w:rPr>
        <w:t>možnú</w:t>
      </w:r>
      <w:proofErr w:type="spellEnd"/>
      <w:r w:rsidRPr="00DC76C3">
        <w:rPr>
          <w:sz w:val="20"/>
          <w:szCs w:val="20"/>
        </w:rPr>
        <w:t xml:space="preserve"> </w:t>
      </w:r>
      <w:proofErr w:type="spellStart"/>
      <w:r w:rsidRPr="00DC76C3">
        <w:rPr>
          <w:sz w:val="20"/>
          <w:szCs w:val="20"/>
        </w:rPr>
        <w:t>dĺžku</w:t>
      </w:r>
      <w:proofErr w:type="spellEnd"/>
      <w:r w:rsidRPr="00DC76C3">
        <w:rPr>
          <w:sz w:val="20"/>
          <w:szCs w:val="20"/>
        </w:rPr>
        <w:t>.</w:t>
      </w:r>
    </w:p>
    <w:p w14:paraId="4B9782B4" w14:textId="77777777" w:rsidR="00DC76C3" w:rsidRDefault="00DC76C3" w:rsidP="00DC76C3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proofErr w:type="spellStart"/>
      <w:r w:rsidRPr="00DC76C3">
        <w:rPr>
          <w:b/>
          <w:bCs/>
          <w:sz w:val="20"/>
          <w:szCs w:val="20"/>
        </w:rPr>
        <w:t>Vzdialenosť</w:t>
      </w:r>
      <w:proofErr w:type="spellEnd"/>
      <w:r w:rsidRPr="00DC76C3">
        <w:rPr>
          <w:sz w:val="20"/>
          <w:szCs w:val="20"/>
        </w:rPr>
        <w:t xml:space="preserve"> </w:t>
      </w:r>
      <w:proofErr w:type="spellStart"/>
      <w:r w:rsidRPr="00DC76C3">
        <w:rPr>
          <w:sz w:val="20"/>
          <w:szCs w:val="20"/>
        </w:rPr>
        <w:t>medzi</w:t>
      </w:r>
      <w:proofErr w:type="spellEnd"/>
      <w:r w:rsidRPr="00DC76C3">
        <w:rPr>
          <w:sz w:val="20"/>
          <w:szCs w:val="20"/>
        </w:rPr>
        <w:t xml:space="preserve"> </w:t>
      </w:r>
      <w:proofErr w:type="spellStart"/>
      <w:r w:rsidRPr="00DC76C3">
        <w:rPr>
          <w:sz w:val="20"/>
          <w:szCs w:val="20"/>
        </w:rPr>
        <w:t>predným</w:t>
      </w:r>
      <w:proofErr w:type="spellEnd"/>
      <w:r w:rsidRPr="00DC76C3">
        <w:rPr>
          <w:sz w:val="20"/>
          <w:szCs w:val="20"/>
        </w:rPr>
        <w:t xml:space="preserve"> </w:t>
      </w:r>
      <w:proofErr w:type="spellStart"/>
      <w:r w:rsidRPr="00DC76C3">
        <w:rPr>
          <w:sz w:val="20"/>
          <w:szCs w:val="20"/>
        </w:rPr>
        <w:t>okrajom</w:t>
      </w:r>
      <w:proofErr w:type="spellEnd"/>
      <w:r w:rsidRPr="00DC76C3">
        <w:rPr>
          <w:sz w:val="20"/>
          <w:szCs w:val="20"/>
        </w:rPr>
        <w:t xml:space="preserve"> </w:t>
      </w:r>
      <w:proofErr w:type="spellStart"/>
      <w:r w:rsidRPr="00DC76C3">
        <w:rPr>
          <w:sz w:val="20"/>
          <w:szCs w:val="20"/>
        </w:rPr>
        <w:t>spodnej</w:t>
      </w:r>
      <w:proofErr w:type="spellEnd"/>
      <w:r w:rsidRPr="00DC76C3">
        <w:rPr>
          <w:sz w:val="20"/>
          <w:szCs w:val="20"/>
        </w:rPr>
        <w:t xml:space="preserve"> čepele a </w:t>
      </w:r>
      <w:proofErr w:type="spellStart"/>
      <w:r w:rsidRPr="00DC76C3">
        <w:rPr>
          <w:sz w:val="20"/>
          <w:szCs w:val="20"/>
        </w:rPr>
        <w:t>predným</w:t>
      </w:r>
      <w:proofErr w:type="spellEnd"/>
      <w:r w:rsidRPr="00DC76C3">
        <w:rPr>
          <w:sz w:val="20"/>
          <w:szCs w:val="20"/>
        </w:rPr>
        <w:t xml:space="preserve"> </w:t>
      </w:r>
      <w:proofErr w:type="spellStart"/>
      <w:r w:rsidRPr="00DC76C3">
        <w:rPr>
          <w:sz w:val="20"/>
          <w:szCs w:val="20"/>
        </w:rPr>
        <w:t>okrajom</w:t>
      </w:r>
      <w:proofErr w:type="spellEnd"/>
      <w:r w:rsidRPr="00DC76C3">
        <w:rPr>
          <w:sz w:val="20"/>
          <w:szCs w:val="20"/>
        </w:rPr>
        <w:t xml:space="preserve"> </w:t>
      </w:r>
      <w:proofErr w:type="spellStart"/>
      <w:r w:rsidRPr="00DC76C3">
        <w:rPr>
          <w:sz w:val="20"/>
          <w:szCs w:val="20"/>
        </w:rPr>
        <w:t>hornej</w:t>
      </w:r>
      <w:proofErr w:type="spellEnd"/>
      <w:r w:rsidRPr="00DC76C3">
        <w:rPr>
          <w:sz w:val="20"/>
          <w:szCs w:val="20"/>
        </w:rPr>
        <w:t xml:space="preserve"> čepele by mala byť </w:t>
      </w:r>
      <w:r w:rsidRPr="00DC76C3">
        <w:rPr>
          <w:b/>
          <w:bCs/>
          <w:sz w:val="20"/>
          <w:szCs w:val="20"/>
        </w:rPr>
        <w:t>0,8–1,5 mm</w:t>
      </w:r>
      <w:r w:rsidRPr="00DC76C3">
        <w:rPr>
          <w:sz w:val="20"/>
          <w:szCs w:val="20"/>
        </w:rPr>
        <w:t>.</w:t>
      </w:r>
    </w:p>
    <w:p w14:paraId="7D8D174D" w14:textId="77777777" w:rsidR="00DC76C3" w:rsidRDefault="00DC76C3" w:rsidP="00DC76C3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proofErr w:type="spellStart"/>
      <w:r w:rsidRPr="00DC76C3">
        <w:rPr>
          <w:b/>
          <w:bCs/>
          <w:sz w:val="20"/>
          <w:szCs w:val="20"/>
        </w:rPr>
        <w:t>Spodná</w:t>
      </w:r>
      <w:proofErr w:type="spellEnd"/>
      <w:r w:rsidRPr="00DC76C3">
        <w:rPr>
          <w:b/>
          <w:bCs/>
          <w:sz w:val="20"/>
          <w:szCs w:val="20"/>
        </w:rPr>
        <w:t xml:space="preserve"> a horná </w:t>
      </w:r>
      <w:proofErr w:type="spellStart"/>
      <w:r w:rsidRPr="00DC76C3">
        <w:rPr>
          <w:b/>
          <w:bCs/>
          <w:sz w:val="20"/>
          <w:szCs w:val="20"/>
        </w:rPr>
        <w:t>čepeľ</w:t>
      </w:r>
      <w:proofErr w:type="spellEnd"/>
      <w:r w:rsidRPr="00DC76C3">
        <w:rPr>
          <w:b/>
          <w:bCs/>
          <w:sz w:val="20"/>
          <w:szCs w:val="20"/>
        </w:rPr>
        <w:t xml:space="preserve"> </w:t>
      </w:r>
      <w:proofErr w:type="spellStart"/>
      <w:proofErr w:type="gramStart"/>
      <w:r w:rsidRPr="00DC76C3">
        <w:rPr>
          <w:b/>
          <w:bCs/>
          <w:sz w:val="20"/>
          <w:szCs w:val="20"/>
        </w:rPr>
        <w:t>musia</w:t>
      </w:r>
      <w:proofErr w:type="spellEnd"/>
      <w:proofErr w:type="gramEnd"/>
      <w:r w:rsidRPr="00DC76C3">
        <w:rPr>
          <w:b/>
          <w:bCs/>
          <w:sz w:val="20"/>
          <w:szCs w:val="20"/>
        </w:rPr>
        <w:t xml:space="preserve"> byť </w:t>
      </w:r>
      <w:proofErr w:type="spellStart"/>
      <w:r w:rsidRPr="00DC76C3">
        <w:rPr>
          <w:b/>
          <w:bCs/>
          <w:sz w:val="20"/>
          <w:szCs w:val="20"/>
        </w:rPr>
        <w:t>rovnobežné</w:t>
      </w:r>
      <w:proofErr w:type="spellEnd"/>
      <w:r w:rsidRPr="00DC76C3">
        <w:rPr>
          <w:sz w:val="20"/>
          <w:szCs w:val="20"/>
        </w:rPr>
        <w:t>.</w:t>
      </w:r>
    </w:p>
    <w:p w14:paraId="05F85032" w14:textId="77777777" w:rsidR="00DC76C3" w:rsidRDefault="00DC76C3" w:rsidP="00DC76C3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 xml:space="preserve">Prvý zub </w:t>
      </w:r>
      <w:proofErr w:type="spellStart"/>
      <w:r w:rsidRPr="00DC76C3">
        <w:rPr>
          <w:b/>
          <w:bCs/>
          <w:sz w:val="20"/>
          <w:szCs w:val="20"/>
        </w:rPr>
        <w:t>hornej</w:t>
      </w:r>
      <w:proofErr w:type="spellEnd"/>
      <w:r w:rsidRPr="00DC76C3">
        <w:rPr>
          <w:b/>
          <w:bCs/>
          <w:sz w:val="20"/>
          <w:szCs w:val="20"/>
        </w:rPr>
        <w:t xml:space="preserve"> čepele (</w:t>
      </w:r>
      <w:proofErr w:type="spellStart"/>
      <w:r w:rsidRPr="00DC76C3">
        <w:rPr>
          <w:b/>
          <w:bCs/>
          <w:sz w:val="20"/>
          <w:szCs w:val="20"/>
        </w:rPr>
        <w:t>zľava</w:t>
      </w:r>
      <w:proofErr w:type="spellEnd"/>
      <w:r w:rsidRPr="00DC76C3">
        <w:rPr>
          <w:b/>
          <w:bCs/>
          <w:sz w:val="20"/>
          <w:szCs w:val="20"/>
        </w:rPr>
        <w:t xml:space="preserve">) musí </w:t>
      </w:r>
      <w:proofErr w:type="spellStart"/>
      <w:r w:rsidRPr="00DC76C3">
        <w:rPr>
          <w:b/>
          <w:bCs/>
          <w:sz w:val="20"/>
          <w:szCs w:val="20"/>
        </w:rPr>
        <w:t>prekrývať</w:t>
      </w:r>
      <w:proofErr w:type="spellEnd"/>
      <w:r w:rsidRPr="00DC76C3">
        <w:rPr>
          <w:b/>
          <w:bCs/>
          <w:sz w:val="20"/>
          <w:szCs w:val="20"/>
        </w:rPr>
        <w:t xml:space="preserve"> prvý zub </w:t>
      </w:r>
      <w:proofErr w:type="spellStart"/>
      <w:r w:rsidRPr="00DC76C3">
        <w:rPr>
          <w:b/>
          <w:bCs/>
          <w:sz w:val="20"/>
          <w:szCs w:val="20"/>
        </w:rPr>
        <w:t>spodnej</w:t>
      </w:r>
      <w:proofErr w:type="spellEnd"/>
      <w:r w:rsidRPr="00DC76C3">
        <w:rPr>
          <w:b/>
          <w:bCs/>
          <w:sz w:val="20"/>
          <w:szCs w:val="20"/>
        </w:rPr>
        <w:t xml:space="preserve"> čepele</w:t>
      </w:r>
      <w:r w:rsidRPr="00DC76C3">
        <w:rPr>
          <w:sz w:val="20"/>
          <w:szCs w:val="20"/>
        </w:rPr>
        <w:t>.</w:t>
      </w:r>
    </w:p>
    <w:p w14:paraId="30DED193" w14:textId="77777777" w:rsidR="00DC76C3" w:rsidRDefault="00DC76C3" w:rsidP="00DC76C3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proofErr w:type="spellStart"/>
      <w:r w:rsidRPr="00DC76C3">
        <w:rPr>
          <w:b/>
          <w:bCs/>
          <w:sz w:val="20"/>
          <w:szCs w:val="20"/>
        </w:rPr>
        <w:t>Krajný</w:t>
      </w:r>
      <w:proofErr w:type="spellEnd"/>
      <w:r w:rsidRPr="00DC76C3">
        <w:rPr>
          <w:b/>
          <w:bCs/>
          <w:sz w:val="20"/>
          <w:szCs w:val="20"/>
        </w:rPr>
        <w:t xml:space="preserve"> zub </w:t>
      </w:r>
      <w:proofErr w:type="spellStart"/>
      <w:r w:rsidRPr="00DC76C3">
        <w:rPr>
          <w:b/>
          <w:bCs/>
          <w:sz w:val="20"/>
          <w:szCs w:val="20"/>
        </w:rPr>
        <w:t>hornej</w:t>
      </w:r>
      <w:proofErr w:type="spellEnd"/>
      <w:r w:rsidRPr="00DC76C3">
        <w:rPr>
          <w:b/>
          <w:bCs/>
          <w:sz w:val="20"/>
          <w:szCs w:val="20"/>
        </w:rPr>
        <w:t xml:space="preserve"> čepele (vpravo) </w:t>
      </w:r>
      <w:proofErr w:type="spellStart"/>
      <w:r w:rsidRPr="00DC76C3">
        <w:rPr>
          <w:b/>
          <w:bCs/>
          <w:sz w:val="20"/>
          <w:szCs w:val="20"/>
        </w:rPr>
        <w:t>sa</w:t>
      </w:r>
      <w:proofErr w:type="spellEnd"/>
      <w:r w:rsidRPr="00DC76C3">
        <w:rPr>
          <w:b/>
          <w:bCs/>
          <w:sz w:val="20"/>
          <w:szCs w:val="20"/>
        </w:rPr>
        <w:t xml:space="preserve"> musí </w:t>
      </w:r>
      <w:proofErr w:type="spellStart"/>
      <w:r w:rsidRPr="00DC76C3">
        <w:rPr>
          <w:b/>
          <w:bCs/>
          <w:sz w:val="20"/>
          <w:szCs w:val="20"/>
        </w:rPr>
        <w:t>dotýkať</w:t>
      </w:r>
      <w:proofErr w:type="spellEnd"/>
      <w:r w:rsidRPr="00DC76C3">
        <w:rPr>
          <w:b/>
          <w:bCs/>
          <w:sz w:val="20"/>
          <w:szCs w:val="20"/>
        </w:rPr>
        <w:t xml:space="preserve"> </w:t>
      </w:r>
      <w:proofErr w:type="spellStart"/>
      <w:r w:rsidRPr="00DC76C3">
        <w:rPr>
          <w:b/>
          <w:bCs/>
          <w:sz w:val="20"/>
          <w:szCs w:val="20"/>
        </w:rPr>
        <w:t>krajného</w:t>
      </w:r>
      <w:proofErr w:type="spellEnd"/>
      <w:r w:rsidRPr="00DC76C3">
        <w:rPr>
          <w:b/>
          <w:bCs/>
          <w:sz w:val="20"/>
          <w:szCs w:val="20"/>
        </w:rPr>
        <w:t xml:space="preserve"> </w:t>
      </w:r>
      <w:proofErr w:type="spellStart"/>
      <w:r w:rsidRPr="00DC76C3">
        <w:rPr>
          <w:b/>
          <w:bCs/>
          <w:sz w:val="20"/>
          <w:szCs w:val="20"/>
        </w:rPr>
        <w:t>veľkého</w:t>
      </w:r>
      <w:proofErr w:type="spellEnd"/>
      <w:r w:rsidRPr="00DC76C3">
        <w:rPr>
          <w:b/>
          <w:bCs/>
          <w:sz w:val="20"/>
          <w:szCs w:val="20"/>
        </w:rPr>
        <w:t xml:space="preserve"> zubu </w:t>
      </w:r>
      <w:proofErr w:type="spellStart"/>
      <w:r w:rsidRPr="00DC76C3">
        <w:rPr>
          <w:b/>
          <w:bCs/>
          <w:sz w:val="20"/>
          <w:szCs w:val="20"/>
        </w:rPr>
        <w:t>spodnej</w:t>
      </w:r>
      <w:proofErr w:type="spellEnd"/>
      <w:r w:rsidRPr="00DC76C3">
        <w:rPr>
          <w:b/>
          <w:bCs/>
          <w:sz w:val="20"/>
          <w:szCs w:val="20"/>
        </w:rPr>
        <w:t xml:space="preserve"> čepele</w:t>
      </w:r>
      <w:r w:rsidRPr="00DC76C3">
        <w:rPr>
          <w:sz w:val="20"/>
          <w:szCs w:val="20"/>
        </w:rPr>
        <w:t>.</w:t>
      </w:r>
    </w:p>
    <w:p w14:paraId="51ACBD49" w14:textId="46F14487" w:rsidR="00DC76C3" w:rsidRDefault="00DC76C3" w:rsidP="00DC76C3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proofErr w:type="spellStart"/>
      <w:r w:rsidRPr="00DC76C3">
        <w:rPr>
          <w:b/>
          <w:bCs/>
          <w:sz w:val="20"/>
          <w:szCs w:val="20"/>
        </w:rPr>
        <w:t>Utiahnite</w:t>
      </w:r>
      <w:proofErr w:type="spellEnd"/>
      <w:r w:rsidRPr="00DC76C3">
        <w:rPr>
          <w:b/>
          <w:bCs/>
          <w:sz w:val="20"/>
          <w:szCs w:val="20"/>
        </w:rPr>
        <w:t xml:space="preserve"> oba </w:t>
      </w:r>
      <w:proofErr w:type="spellStart"/>
      <w:r w:rsidRPr="00DC76C3">
        <w:rPr>
          <w:b/>
          <w:bCs/>
          <w:sz w:val="20"/>
          <w:szCs w:val="20"/>
        </w:rPr>
        <w:t>skrutky</w:t>
      </w:r>
      <w:proofErr w:type="spellEnd"/>
      <w:r w:rsidRPr="00DC76C3">
        <w:rPr>
          <w:sz w:val="20"/>
          <w:szCs w:val="20"/>
        </w:rPr>
        <w:t>.</w:t>
      </w:r>
    </w:p>
    <w:p w14:paraId="71951BA2" w14:textId="73C5FA91" w:rsidR="00DC76C3" w:rsidRDefault="00DC76C3" w:rsidP="00DC76C3">
      <w:pPr>
        <w:jc w:val="center"/>
        <w:rPr>
          <w:b/>
          <w:bCs/>
          <w:sz w:val="20"/>
          <w:szCs w:val="20"/>
        </w:rPr>
      </w:pPr>
      <w:r w:rsidRPr="00DC76C3">
        <w:rPr>
          <w:b/>
          <w:bCs/>
          <w:sz w:val="20"/>
          <w:szCs w:val="20"/>
        </w:rPr>
        <w:t>Čištění (CZ)</w:t>
      </w:r>
    </w:p>
    <w:p w14:paraId="48521035" w14:textId="77777777" w:rsidR="00DC76C3" w:rsidRDefault="00DC76C3" w:rsidP="00DC76C3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Vypnutí a odpojení</w:t>
      </w:r>
      <w:r w:rsidRPr="00DC76C3">
        <w:rPr>
          <w:sz w:val="20"/>
          <w:szCs w:val="20"/>
        </w:rPr>
        <w:t xml:space="preserve"> – Vypněte zastřihovač a odpojte jej ze sítě. </w:t>
      </w:r>
    </w:p>
    <w:p w14:paraId="1AC58A62" w14:textId="77777777" w:rsidR="00DC76C3" w:rsidRDefault="00DC76C3" w:rsidP="00DC76C3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Odstranění nástavce</w:t>
      </w:r>
      <w:r w:rsidRPr="00DC76C3">
        <w:rPr>
          <w:sz w:val="20"/>
          <w:szCs w:val="20"/>
        </w:rPr>
        <w:t xml:space="preserve"> – Sejměte hřebenový nástavec a opláchněte pod vodou. </w:t>
      </w:r>
    </w:p>
    <w:p w14:paraId="0B63B3E7" w14:textId="77777777" w:rsidR="00DC76C3" w:rsidRDefault="00DC76C3" w:rsidP="00DC76C3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DC76C3">
        <w:rPr>
          <w:sz w:val="20"/>
          <w:szCs w:val="20"/>
        </w:rPr>
        <w:t xml:space="preserve"> </w:t>
      </w:r>
      <w:r w:rsidRPr="00DC76C3">
        <w:rPr>
          <w:b/>
          <w:bCs/>
          <w:sz w:val="20"/>
          <w:szCs w:val="20"/>
        </w:rPr>
        <w:t>Vyjmutí čepelí</w:t>
      </w:r>
      <w:r w:rsidRPr="00DC76C3">
        <w:rPr>
          <w:sz w:val="20"/>
          <w:szCs w:val="20"/>
        </w:rPr>
        <w:t xml:space="preserve"> – Povolte šrouby na čepelové hlavě a vyjměte spodní i horní čepel. </w:t>
      </w:r>
    </w:p>
    <w:p w14:paraId="0014FB34" w14:textId="77777777" w:rsidR="00DC76C3" w:rsidRDefault="00DC76C3" w:rsidP="00DC76C3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Čištění čepelí</w:t>
      </w:r>
      <w:r w:rsidRPr="00DC76C3">
        <w:rPr>
          <w:sz w:val="20"/>
          <w:szCs w:val="20"/>
        </w:rPr>
        <w:t xml:space="preserve"> – Kartáčkem odstraňte nečistoty, čepele opláchněte (pokud to výrobce dovoluje) nebo otřete suchým hadříkem. Ihned osušte. </w:t>
      </w:r>
    </w:p>
    <w:p w14:paraId="3FA5831E" w14:textId="77777777" w:rsidR="00DC76C3" w:rsidRDefault="00DC76C3" w:rsidP="00DC76C3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Mazání čepelí</w:t>
      </w:r>
      <w:r w:rsidRPr="00DC76C3">
        <w:rPr>
          <w:sz w:val="20"/>
          <w:szCs w:val="20"/>
        </w:rPr>
        <w:t xml:space="preserve"> – Naneste 2–3 kapky oleje na řeznou hranu. </w:t>
      </w:r>
    </w:p>
    <w:p w14:paraId="584AEDD8" w14:textId="77777777" w:rsidR="00DC76C3" w:rsidRDefault="00DC76C3" w:rsidP="00DC76C3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Montáž</w:t>
      </w:r>
      <w:r w:rsidRPr="00DC76C3">
        <w:rPr>
          <w:sz w:val="20"/>
          <w:szCs w:val="20"/>
        </w:rPr>
        <w:t xml:space="preserve"> – Zarovnejte čepele podle návodu a utáhněte šrouby. </w:t>
      </w:r>
    </w:p>
    <w:p w14:paraId="1C9993AA" w14:textId="77777777" w:rsidR="00DC76C3" w:rsidRDefault="00DC76C3" w:rsidP="00DC76C3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Čištění těla</w:t>
      </w:r>
      <w:r w:rsidRPr="00DC76C3">
        <w:rPr>
          <w:sz w:val="20"/>
          <w:szCs w:val="20"/>
        </w:rPr>
        <w:t xml:space="preserve"> – Otřete suchým hadříkem, nikdy neponořujte do vody. </w:t>
      </w:r>
    </w:p>
    <w:p w14:paraId="4A4192E2" w14:textId="088AEC99" w:rsidR="004A3444" w:rsidRDefault="00DC76C3" w:rsidP="004A3444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DC76C3">
        <w:rPr>
          <w:b/>
          <w:bCs/>
          <w:sz w:val="20"/>
          <w:szCs w:val="20"/>
        </w:rPr>
        <w:t>Uložení</w:t>
      </w:r>
      <w:r w:rsidRPr="00DC76C3">
        <w:rPr>
          <w:sz w:val="20"/>
          <w:szCs w:val="20"/>
        </w:rPr>
        <w:t xml:space="preserve"> – Skladujte s ochranným krytem na suchém místě.</w:t>
      </w:r>
    </w:p>
    <w:p w14:paraId="17C05672" w14:textId="2CBB7AC4" w:rsidR="004A3444" w:rsidRDefault="004A3444" w:rsidP="004A3444">
      <w:pPr>
        <w:jc w:val="center"/>
        <w:rPr>
          <w:b/>
          <w:bCs/>
          <w:sz w:val="20"/>
          <w:szCs w:val="20"/>
        </w:rPr>
      </w:pPr>
      <w:proofErr w:type="spellStart"/>
      <w:r w:rsidRPr="004A3444">
        <w:rPr>
          <w:b/>
          <w:bCs/>
          <w:sz w:val="20"/>
          <w:szCs w:val="20"/>
        </w:rPr>
        <w:t>Čistenie</w:t>
      </w:r>
      <w:proofErr w:type="spellEnd"/>
      <w:r w:rsidRPr="004A3444">
        <w:rPr>
          <w:b/>
          <w:bCs/>
          <w:sz w:val="20"/>
          <w:szCs w:val="20"/>
        </w:rPr>
        <w:t xml:space="preserve"> (SK)</w:t>
      </w:r>
    </w:p>
    <w:p w14:paraId="5989FD42" w14:textId="77777777" w:rsidR="004A3444" w:rsidRDefault="004A3444" w:rsidP="004A3444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proofErr w:type="spellStart"/>
      <w:r w:rsidRPr="004A3444">
        <w:rPr>
          <w:b/>
          <w:bCs/>
          <w:sz w:val="20"/>
          <w:szCs w:val="20"/>
        </w:rPr>
        <w:t>Vypnutie</w:t>
      </w:r>
      <w:proofErr w:type="spellEnd"/>
      <w:r w:rsidRPr="004A3444">
        <w:rPr>
          <w:b/>
          <w:bCs/>
          <w:sz w:val="20"/>
          <w:szCs w:val="20"/>
        </w:rPr>
        <w:t xml:space="preserve"> a </w:t>
      </w:r>
      <w:proofErr w:type="spellStart"/>
      <w:r w:rsidRPr="004A3444">
        <w:rPr>
          <w:b/>
          <w:bCs/>
          <w:sz w:val="20"/>
          <w:szCs w:val="20"/>
        </w:rPr>
        <w:t>odpojenie</w:t>
      </w:r>
      <w:proofErr w:type="spellEnd"/>
      <w:r w:rsidRPr="004A3444">
        <w:rPr>
          <w:sz w:val="20"/>
          <w:szCs w:val="20"/>
        </w:rPr>
        <w:t xml:space="preserve"> – </w:t>
      </w:r>
      <w:proofErr w:type="spellStart"/>
      <w:r w:rsidRPr="004A3444">
        <w:rPr>
          <w:sz w:val="20"/>
          <w:szCs w:val="20"/>
        </w:rPr>
        <w:t>Vypnite</w:t>
      </w:r>
      <w:proofErr w:type="spellEnd"/>
      <w:r w:rsidRPr="004A3444">
        <w:rPr>
          <w:sz w:val="20"/>
          <w:szCs w:val="20"/>
        </w:rPr>
        <w:t xml:space="preserve"> </w:t>
      </w:r>
      <w:proofErr w:type="spellStart"/>
      <w:r w:rsidRPr="004A3444">
        <w:rPr>
          <w:sz w:val="20"/>
          <w:szCs w:val="20"/>
        </w:rPr>
        <w:t>zastrihávač</w:t>
      </w:r>
      <w:proofErr w:type="spellEnd"/>
      <w:r w:rsidRPr="004A3444">
        <w:rPr>
          <w:sz w:val="20"/>
          <w:szCs w:val="20"/>
        </w:rPr>
        <w:t xml:space="preserve"> a odpojte ho </w:t>
      </w:r>
      <w:proofErr w:type="spellStart"/>
      <w:r w:rsidRPr="004A3444">
        <w:rPr>
          <w:sz w:val="20"/>
          <w:szCs w:val="20"/>
        </w:rPr>
        <w:t>zo</w:t>
      </w:r>
      <w:proofErr w:type="spellEnd"/>
      <w:r w:rsidRPr="004A3444">
        <w:rPr>
          <w:sz w:val="20"/>
          <w:szCs w:val="20"/>
        </w:rPr>
        <w:t xml:space="preserve"> </w:t>
      </w:r>
      <w:proofErr w:type="spellStart"/>
      <w:r w:rsidRPr="004A3444">
        <w:rPr>
          <w:sz w:val="20"/>
          <w:szCs w:val="20"/>
        </w:rPr>
        <w:t>siete</w:t>
      </w:r>
      <w:proofErr w:type="spellEnd"/>
      <w:r w:rsidRPr="004A3444">
        <w:rPr>
          <w:sz w:val="20"/>
          <w:szCs w:val="20"/>
        </w:rPr>
        <w:t xml:space="preserve">. </w:t>
      </w:r>
    </w:p>
    <w:p w14:paraId="312E05D6" w14:textId="77777777" w:rsidR="004A3444" w:rsidRDefault="004A3444" w:rsidP="004A3444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proofErr w:type="spellStart"/>
      <w:r w:rsidRPr="004A3444">
        <w:rPr>
          <w:b/>
          <w:bCs/>
          <w:sz w:val="20"/>
          <w:szCs w:val="20"/>
        </w:rPr>
        <w:t>Odstránenie</w:t>
      </w:r>
      <w:proofErr w:type="spellEnd"/>
      <w:r w:rsidRPr="004A3444">
        <w:rPr>
          <w:b/>
          <w:bCs/>
          <w:sz w:val="20"/>
          <w:szCs w:val="20"/>
        </w:rPr>
        <w:t xml:space="preserve"> </w:t>
      </w:r>
      <w:proofErr w:type="spellStart"/>
      <w:r w:rsidRPr="004A3444">
        <w:rPr>
          <w:b/>
          <w:bCs/>
          <w:sz w:val="20"/>
          <w:szCs w:val="20"/>
        </w:rPr>
        <w:t>nadstavca</w:t>
      </w:r>
      <w:proofErr w:type="spellEnd"/>
      <w:r w:rsidRPr="004A3444">
        <w:rPr>
          <w:sz w:val="20"/>
          <w:szCs w:val="20"/>
        </w:rPr>
        <w:t xml:space="preserve"> – </w:t>
      </w:r>
      <w:proofErr w:type="spellStart"/>
      <w:r w:rsidRPr="004A3444">
        <w:rPr>
          <w:sz w:val="20"/>
          <w:szCs w:val="20"/>
        </w:rPr>
        <w:t>Zložte</w:t>
      </w:r>
      <w:proofErr w:type="spellEnd"/>
      <w:r w:rsidRPr="004A3444">
        <w:rPr>
          <w:sz w:val="20"/>
          <w:szCs w:val="20"/>
        </w:rPr>
        <w:t xml:space="preserve"> </w:t>
      </w:r>
      <w:proofErr w:type="spellStart"/>
      <w:r w:rsidRPr="004A3444">
        <w:rPr>
          <w:sz w:val="20"/>
          <w:szCs w:val="20"/>
        </w:rPr>
        <w:t>hrebeňový</w:t>
      </w:r>
      <w:proofErr w:type="spellEnd"/>
      <w:r w:rsidRPr="004A3444">
        <w:rPr>
          <w:sz w:val="20"/>
          <w:szCs w:val="20"/>
        </w:rPr>
        <w:t xml:space="preserve"> nadstavec a </w:t>
      </w:r>
      <w:proofErr w:type="spellStart"/>
      <w:r w:rsidRPr="004A3444">
        <w:rPr>
          <w:sz w:val="20"/>
          <w:szCs w:val="20"/>
        </w:rPr>
        <w:t>opláchnite</w:t>
      </w:r>
      <w:proofErr w:type="spellEnd"/>
      <w:r w:rsidRPr="004A3444">
        <w:rPr>
          <w:sz w:val="20"/>
          <w:szCs w:val="20"/>
        </w:rPr>
        <w:t xml:space="preserve"> ho pod vodou. </w:t>
      </w:r>
    </w:p>
    <w:p w14:paraId="5659A3E5" w14:textId="77777777" w:rsidR="004A3444" w:rsidRDefault="004A3444" w:rsidP="004A3444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proofErr w:type="spellStart"/>
      <w:r w:rsidRPr="004A3444">
        <w:rPr>
          <w:b/>
          <w:bCs/>
          <w:sz w:val="20"/>
          <w:szCs w:val="20"/>
        </w:rPr>
        <w:t>Vybratie</w:t>
      </w:r>
      <w:proofErr w:type="spellEnd"/>
      <w:r w:rsidRPr="004A3444">
        <w:rPr>
          <w:b/>
          <w:bCs/>
          <w:sz w:val="20"/>
          <w:szCs w:val="20"/>
        </w:rPr>
        <w:t xml:space="preserve"> čepelí</w:t>
      </w:r>
      <w:r w:rsidRPr="004A3444">
        <w:rPr>
          <w:sz w:val="20"/>
          <w:szCs w:val="20"/>
        </w:rPr>
        <w:t xml:space="preserve"> – </w:t>
      </w:r>
      <w:proofErr w:type="spellStart"/>
      <w:r w:rsidRPr="004A3444">
        <w:rPr>
          <w:sz w:val="20"/>
          <w:szCs w:val="20"/>
        </w:rPr>
        <w:t>Povoľte</w:t>
      </w:r>
      <w:proofErr w:type="spellEnd"/>
      <w:r w:rsidRPr="004A3444">
        <w:rPr>
          <w:sz w:val="20"/>
          <w:szCs w:val="20"/>
        </w:rPr>
        <w:t xml:space="preserve"> </w:t>
      </w:r>
      <w:proofErr w:type="spellStart"/>
      <w:r w:rsidRPr="004A3444">
        <w:rPr>
          <w:sz w:val="20"/>
          <w:szCs w:val="20"/>
        </w:rPr>
        <w:t>skrutky</w:t>
      </w:r>
      <w:proofErr w:type="spellEnd"/>
      <w:r w:rsidRPr="004A3444">
        <w:rPr>
          <w:sz w:val="20"/>
          <w:szCs w:val="20"/>
        </w:rPr>
        <w:t xml:space="preserve"> na </w:t>
      </w:r>
      <w:proofErr w:type="spellStart"/>
      <w:r w:rsidRPr="004A3444">
        <w:rPr>
          <w:sz w:val="20"/>
          <w:szCs w:val="20"/>
        </w:rPr>
        <w:t>čepelovej</w:t>
      </w:r>
      <w:proofErr w:type="spellEnd"/>
      <w:r w:rsidRPr="004A3444">
        <w:rPr>
          <w:sz w:val="20"/>
          <w:szCs w:val="20"/>
        </w:rPr>
        <w:t xml:space="preserve"> </w:t>
      </w:r>
      <w:proofErr w:type="spellStart"/>
      <w:r w:rsidRPr="004A3444">
        <w:rPr>
          <w:sz w:val="20"/>
          <w:szCs w:val="20"/>
        </w:rPr>
        <w:t>hlave</w:t>
      </w:r>
      <w:proofErr w:type="spellEnd"/>
      <w:r w:rsidRPr="004A3444">
        <w:rPr>
          <w:sz w:val="20"/>
          <w:szCs w:val="20"/>
        </w:rPr>
        <w:t xml:space="preserve"> a vyberte </w:t>
      </w:r>
      <w:proofErr w:type="spellStart"/>
      <w:r w:rsidRPr="004A3444">
        <w:rPr>
          <w:sz w:val="20"/>
          <w:szCs w:val="20"/>
        </w:rPr>
        <w:t>spodnú</w:t>
      </w:r>
      <w:proofErr w:type="spellEnd"/>
      <w:r w:rsidRPr="004A3444">
        <w:rPr>
          <w:sz w:val="20"/>
          <w:szCs w:val="20"/>
        </w:rPr>
        <w:t xml:space="preserve"> aj </w:t>
      </w:r>
      <w:proofErr w:type="spellStart"/>
      <w:r w:rsidRPr="004A3444">
        <w:rPr>
          <w:sz w:val="20"/>
          <w:szCs w:val="20"/>
        </w:rPr>
        <w:t>hornú</w:t>
      </w:r>
      <w:proofErr w:type="spellEnd"/>
      <w:r w:rsidRPr="004A3444">
        <w:rPr>
          <w:sz w:val="20"/>
          <w:szCs w:val="20"/>
        </w:rPr>
        <w:t xml:space="preserve"> </w:t>
      </w:r>
      <w:proofErr w:type="spellStart"/>
      <w:r w:rsidRPr="004A3444">
        <w:rPr>
          <w:sz w:val="20"/>
          <w:szCs w:val="20"/>
        </w:rPr>
        <w:t>čepeľ</w:t>
      </w:r>
      <w:proofErr w:type="spellEnd"/>
      <w:r w:rsidRPr="004A3444">
        <w:rPr>
          <w:sz w:val="20"/>
          <w:szCs w:val="20"/>
        </w:rPr>
        <w:t xml:space="preserve">. </w:t>
      </w:r>
    </w:p>
    <w:p w14:paraId="50D4B90B" w14:textId="77777777" w:rsidR="004A3444" w:rsidRDefault="004A3444" w:rsidP="004A3444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proofErr w:type="spellStart"/>
      <w:r w:rsidRPr="004A3444">
        <w:rPr>
          <w:b/>
          <w:bCs/>
          <w:sz w:val="20"/>
          <w:szCs w:val="20"/>
        </w:rPr>
        <w:t>Čistenie</w:t>
      </w:r>
      <w:proofErr w:type="spellEnd"/>
      <w:r w:rsidRPr="004A3444">
        <w:rPr>
          <w:b/>
          <w:bCs/>
          <w:sz w:val="20"/>
          <w:szCs w:val="20"/>
        </w:rPr>
        <w:t xml:space="preserve"> čepelí</w:t>
      </w:r>
      <w:r w:rsidRPr="004A3444">
        <w:rPr>
          <w:sz w:val="20"/>
          <w:szCs w:val="20"/>
        </w:rPr>
        <w:t xml:space="preserve"> – </w:t>
      </w:r>
      <w:proofErr w:type="spellStart"/>
      <w:r w:rsidRPr="004A3444">
        <w:rPr>
          <w:sz w:val="20"/>
          <w:szCs w:val="20"/>
        </w:rPr>
        <w:t>Kefkou</w:t>
      </w:r>
      <w:proofErr w:type="spellEnd"/>
      <w:r w:rsidRPr="004A3444">
        <w:rPr>
          <w:sz w:val="20"/>
          <w:szCs w:val="20"/>
        </w:rPr>
        <w:t xml:space="preserve"> </w:t>
      </w:r>
      <w:proofErr w:type="spellStart"/>
      <w:r w:rsidRPr="004A3444">
        <w:rPr>
          <w:sz w:val="20"/>
          <w:szCs w:val="20"/>
        </w:rPr>
        <w:t>odstráňte</w:t>
      </w:r>
      <w:proofErr w:type="spellEnd"/>
      <w:r w:rsidRPr="004A3444">
        <w:rPr>
          <w:sz w:val="20"/>
          <w:szCs w:val="20"/>
        </w:rPr>
        <w:t xml:space="preserve"> nečistoty, čepele </w:t>
      </w:r>
      <w:proofErr w:type="spellStart"/>
      <w:r w:rsidRPr="004A3444">
        <w:rPr>
          <w:sz w:val="20"/>
          <w:szCs w:val="20"/>
        </w:rPr>
        <w:t>opláchnite</w:t>
      </w:r>
      <w:proofErr w:type="spellEnd"/>
      <w:r w:rsidRPr="004A3444">
        <w:rPr>
          <w:sz w:val="20"/>
          <w:szCs w:val="20"/>
        </w:rPr>
        <w:t xml:space="preserve"> (</w:t>
      </w:r>
      <w:proofErr w:type="spellStart"/>
      <w:r w:rsidRPr="004A3444">
        <w:rPr>
          <w:sz w:val="20"/>
          <w:szCs w:val="20"/>
        </w:rPr>
        <w:t>ak</w:t>
      </w:r>
      <w:proofErr w:type="spellEnd"/>
      <w:r w:rsidRPr="004A3444">
        <w:rPr>
          <w:sz w:val="20"/>
          <w:szCs w:val="20"/>
        </w:rPr>
        <w:t xml:space="preserve"> to </w:t>
      </w:r>
      <w:proofErr w:type="spellStart"/>
      <w:r w:rsidRPr="004A3444">
        <w:rPr>
          <w:sz w:val="20"/>
          <w:szCs w:val="20"/>
        </w:rPr>
        <w:t>výrobca</w:t>
      </w:r>
      <w:proofErr w:type="spellEnd"/>
      <w:r w:rsidRPr="004A3444">
        <w:rPr>
          <w:sz w:val="20"/>
          <w:szCs w:val="20"/>
        </w:rPr>
        <w:t xml:space="preserve"> </w:t>
      </w:r>
      <w:proofErr w:type="spellStart"/>
      <w:r w:rsidRPr="004A3444">
        <w:rPr>
          <w:sz w:val="20"/>
          <w:szCs w:val="20"/>
        </w:rPr>
        <w:t>dovoľuje</w:t>
      </w:r>
      <w:proofErr w:type="spellEnd"/>
      <w:r w:rsidRPr="004A3444">
        <w:rPr>
          <w:sz w:val="20"/>
          <w:szCs w:val="20"/>
        </w:rPr>
        <w:t xml:space="preserve">) </w:t>
      </w:r>
      <w:proofErr w:type="spellStart"/>
      <w:r w:rsidRPr="004A3444">
        <w:rPr>
          <w:sz w:val="20"/>
          <w:szCs w:val="20"/>
        </w:rPr>
        <w:t>alebo</w:t>
      </w:r>
      <w:proofErr w:type="spellEnd"/>
      <w:r w:rsidRPr="004A3444">
        <w:rPr>
          <w:sz w:val="20"/>
          <w:szCs w:val="20"/>
        </w:rPr>
        <w:t xml:space="preserve"> </w:t>
      </w:r>
      <w:proofErr w:type="spellStart"/>
      <w:r w:rsidRPr="004A3444">
        <w:rPr>
          <w:sz w:val="20"/>
          <w:szCs w:val="20"/>
        </w:rPr>
        <w:t>utrite</w:t>
      </w:r>
      <w:proofErr w:type="spellEnd"/>
      <w:r w:rsidRPr="004A3444">
        <w:rPr>
          <w:sz w:val="20"/>
          <w:szCs w:val="20"/>
        </w:rPr>
        <w:t xml:space="preserve"> suchou </w:t>
      </w:r>
      <w:proofErr w:type="spellStart"/>
      <w:r w:rsidRPr="004A3444">
        <w:rPr>
          <w:sz w:val="20"/>
          <w:szCs w:val="20"/>
        </w:rPr>
        <w:t>handričkou</w:t>
      </w:r>
      <w:proofErr w:type="spellEnd"/>
      <w:r w:rsidRPr="004A3444">
        <w:rPr>
          <w:sz w:val="20"/>
          <w:szCs w:val="20"/>
        </w:rPr>
        <w:t xml:space="preserve">. </w:t>
      </w:r>
      <w:proofErr w:type="spellStart"/>
      <w:r w:rsidRPr="004A3444">
        <w:rPr>
          <w:sz w:val="20"/>
          <w:szCs w:val="20"/>
        </w:rPr>
        <w:t>Ihneď</w:t>
      </w:r>
      <w:proofErr w:type="spellEnd"/>
      <w:r w:rsidRPr="004A3444">
        <w:rPr>
          <w:sz w:val="20"/>
          <w:szCs w:val="20"/>
        </w:rPr>
        <w:t xml:space="preserve"> osušte. </w:t>
      </w:r>
    </w:p>
    <w:p w14:paraId="6043D3F6" w14:textId="77777777" w:rsidR="004A3444" w:rsidRDefault="004A3444" w:rsidP="004A3444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proofErr w:type="spellStart"/>
      <w:r w:rsidRPr="004A3444">
        <w:rPr>
          <w:b/>
          <w:bCs/>
          <w:sz w:val="20"/>
          <w:szCs w:val="20"/>
        </w:rPr>
        <w:t>Mazanie</w:t>
      </w:r>
      <w:proofErr w:type="spellEnd"/>
      <w:r w:rsidRPr="004A3444">
        <w:rPr>
          <w:b/>
          <w:bCs/>
          <w:sz w:val="20"/>
          <w:szCs w:val="20"/>
        </w:rPr>
        <w:t xml:space="preserve"> čepelí</w:t>
      </w:r>
      <w:r w:rsidRPr="004A3444">
        <w:rPr>
          <w:sz w:val="20"/>
          <w:szCs w:val="20"/>
        </w:rPr>
        <w:t xml:space="preserve"> – Naneste 2–3 </w:t>
      </w:r>
      <w:proofErr w:type="spellStart"/>
      <w:r w:rsidRPr="004A3444">
        <w:rPr>
          <w:sz w:val="20"/>
          <w:szCs w:val="20"/>
        </w:rPr>
        <w:t>kvapky</w:t>
      </w:r>
      <w:proofErr w:type="spellEnd"/>
      <w:r w:rsidRPr="004A3444">
        <w:rPr>
          <w:sz w:val="20"/>
          <w:szCs w:val="20"/>
        </w:rPr>
        <w:t xml:space="preserve"> </w:t>
      </w:r>
      <w:proofErr w:type="spellStart"/>
      <w:r w:rsidRPr="004A3444">
        <w:rPr>
          <w:sz w:val="20"/>
          <w:szCs w:val="20"/>
        </w:rPr>
        <w:t>oleja</w:t>
      </w:r>
      <w:proofErr w:type="spellEnd"/>
      <w:r w:rsidRPr="004A3444">
        <w:rPr>
          <w:sz w:val="20"/>
          <w:szCs w:val="20"/>
        </w:rPr>
        <w:t xml:space="preserve"> na </w:t>
      </w:r>
      <w:proofErr w:type="spellStart"/>
      <w:r w:rsidRPr="004A3444">
        <w:rPr>
          <w:sz w:val="20"/>
          <w:szCs w:val="20"/>
        </w:rPr>
        <w:t>reznú</w:t>
      </w:r>
      <w:proofErr w:type="spellEnd"/>
      <w:r w:rsidRPr="004A3444">
        <w:rPr>
          <w:sz w:val="20"/>
          <w:szCs w:val="20"/>
        </w:rPr>
        <w:t xml:space="preserve"> hranu. </w:t>
      </w:r>
    </w:p>
    <w:p w14:paraId="1819E9A7" w14:textId="77777777" w:rsidR="004A3444" w:rsidRDefault="004A3444" w:rsidP="004A3444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4A3444">
        <w:rPr>
          <w:b/>
          <w:bCs/>
          <w:sz w:val="20"/>
          <w:szCs w:val="20"/>
        </w:rPr>
        <w:t>Montáž</w:t>
      </w:r>
      <w:r w:rsidRPr="004A3444">
        <w:rPr>
          <w:sz w:val="20"/>
          <w:szCs w:val="20"/>
        </w:rPr>
        <w:t xml:space="preserve"> – </w:t>
      </w:r>
      <w:proofErr w:type="spellStart"/>
      <w:r w:rsidRPr="004A3444">
        <w:rPr>
          <w:sz w:val="20"/>
          <w:szCs w:val="20"/>
        </w:rPr>
        <w:t>Zarovnajte</w:t>
      </w:r>
      <w:proofErr w:type="spellEnd"/>
      <w:r w:rsidRPr="004A3444">
        <w:rPr>
          <w:sz w:val="20"/>
          <w:szCs w:val="20"/>
        </w:rPr>
        <w:t xml:space="preserve"> čepele </w:t>
      </w:r>
      <w:proofErr w:type="spellStart"/>
      <w:r w:rsidRPr="004A3444">
        <w:rPr>
          <w:sz w:val="20"/>
          <w:szCs w:val="20"/>
        </w:rPr>
        <w:t>podľa</w:t>
      </w:r>
      <w:proofErr w:type="spellEnd"/>
      <w:r w:rsidRPr="004A3444">
        <w:rPr>
          <w:sz w:val="20"/>
          <w:szCs w:val="20"/>
        </w:rPr>
        <w:t xml:space="preserve"> návodu a </w:t>
      </w:r>
      <w:proofErr w:type="spellStart"/>
      <w:r w:rsidRPr="004A3444">
        <w:rPr>
          <w:sz w:val="20"/>
          <w:szCs w:val="20"/>
        </w:rPr>
        <w:t>utiahnite</w:t>
      </w:r>
      <w:proofErr w:type="spellEnd"/>
      <w:r w:rsidRPr="004A3444">
        <w:rPr>
          <w:sz w:val="20"/>
          <w:szCs w:val="20"/>
        </w:rPr>
        <w:t xml:space="preserve"> </w:t>
      </w:r>
      <w:proofErr w:type="spellStart"/>
      <w:r w:rsidRPr="004A3444">
        <w:rPr>
          <w:sz w:val="20"/>
          <w:szCs w:val="20"/>
        </w:rPr>
        <w:t>skrutky</w:t>
      </w:r>
      <w:proofErr w:type="spellEnd"/>
      <w:r w:rsidRPr="004A3444">
        <w:rPr>
          <w:sz w:val="20"/>
          <w:szCs w:val="20"/>
        </w:rPr>
        <w:t xml:space="preserve">. </w:t>
      </w:r>
    </w:p>
    <w:p w14:paraId="3FE6CACF" w14:textId="77777777" w:rsidR="004A3444" w:rsidRDefault="004A3444" w:rsidP="004A3444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proofErr w:type="spellStart"/>
      <w:r w:rsidRPr="004A3444">
        <w:rPr>
          <w:b/>
          <w:bCs/>
          <w:sz w:val="20"/>
          <w:szCs w:val="20"/>
        </w:rPr>
        <w:t>Čistenie</w:t>
      </w:r>
      <w:proofErr w:type="spellEnd"/>
      <w:r w:rsidRPr="004A3444">
        <w:rPr>
          <w:b/>
          <w:bCs/>
          <w:sz w:val="20"/>
          <w:szCs w:val="20"/>
        </w:rPr>
        <w:t xml:space="preserve"> </w:t>
      </w:r>
      <w:proofErr w:type="spellStart"/>
      <w:r w:rsidRPr="004A3444">
        <w:rPr>
          <w:b/>
          <w:bCs/>
          <w:sz w:val="20"/>
          <w:szCs w:val="20"/>
        </w:rPr>
        <w:t>tela</w:t>
      </w:r>
      <w:proofErr w:type="spellEnd"/>
      <w:r w:rsidRPr="004A3444">
        <w:rPr>
          <w:sz w:val="20"/>
          <w:szCs w:val="20"/>
        </w:rPr>
        <w:t xml:space="preserve"> – </w:t>
      </w:r>
      <w:proofErr w:type="spellStart"/>
      <w:r w:rsidRPr="004A3444">
        <w:rPr>
          <w:sz w:val="20"/>
          <w:szCs w:val="20"/>
        </w:rPr>
        <w:t>Utrite</w:t>
      </w:r>
      <w:proofErr w:type="spellEnd"/>
      <w:r w:rsidRPr="004A3444">
        <w:rPr>
          <w:sz w:val="20"/>
          <w:szCs w:val="20"/>
        </w:rPr>
        <w:t xml:space="preserve"> suchou </w:t>
      </w:r>
      <w:proofErr w:type="spellStart"/>
      <w:r w:rsidRPr="004A3444">
        <w:rPr>
          <w:sz w:val="20"/>
          <w:szCs w:val="20"/>
        </w:rPr>
        <w:t>handričkou</w:t>
      </w:r>
      <w:proofErr w:type="spellEnd"/>
      <w:r w:rsidRPr="004A3444">
        <w:rPr>
          <w:sz w:val="20"/>
          <w:szCs w:val="20"/>
        </w:rPr>
        <w:t xml:space="preserve">, nikdy </w:t>
      </w:r>
      <w:proofErr w:type="spellStart"/>
      <w:r w:rsidRPr="004A3444">
        <w:rPr>
          <w:sz w:val="20"/>
          <w:szCs w:val="20"/>
        </w:rPr>
        <w:t>neponárajte</w:t>
      </w:r>
      <w:proofErr w:type="spellEnd"/>
      <w:r w:rsidRPr="004A3444">
        <w:rPr>
          <w:sz w:val="20"/>
          <w:szCs w:val="20"/>
        </w:rPr>
        <w:t xml:space="preserve"> do vody. </w:t>
      </w:r>
    </w:p>
    <w:p w14:paraId="3FF97BB2" w14:textId="26F5D485" w:rsidR="004A3444" w:rsidRPr="004A3444" w:rsidRDefault="004A3444" w:rsidP="004A3444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proofErr w:type="spellStart"/>
      <w:r w:rsidRPr="004A3444">
        <w:rPr>
          <w:b/>
          <w:bCs/>
          <w:sz w:val="20"/>
          <w:szCs w:val="20"/>
        </w:rPr>
        <w:t>Uloženie</w:t>
      </w:r>
      <w:proofErr w:type="spellEnd"/>
      <w:r w:rsidRPr="004A3444">
        <w:rPr>
          <w:sz w:val="20"/>
          <w:szCs w:val="20"/>
        </w:rPr>
        <w:t xml:space="preserve"> – Skladujte s ochranným </w:t>
      </w:r>
      <w:proofErr w:type="spellStart"/>
      <w:r w:rsidRPr="004A3444">
        <w:rPr>
          <w:sz w:val="20"/>
          <w:szCs w:val="20"/>
        </w:rPr>
        <w:t>krytom</w:t>
      </w:r>
      <w:proofErr w:type="spellEnd"/>
      <w:r w:rsidRPr="004A3444">
        <w:rPr>
          <w:sz w:val="20"/>
          <w:szCs w:val="20"/>
        </w:rPr>
        <w:t xml:space="preserve"> na </w:t>
      </w:r>
      <w:proofErr w:type="spellStart"/>
      <w:r w:rsidRPr="004A3444">
        <w:rPr>
          <w:sz w:val="20"/>
          <w:szCs w:val="20"/>
        </w:rPr>
        <w:t>suchom</w:t>
      </w:r>
      <w:proofErr w:type="spellEnd"/>
      <w:r w:rsidRPr="004A3444">
        <w:rPr>
          <w:sz w:val="20"/>
          <w:szCs w:val="20"/>
        </w:rPr>
        <w:t xml:space="preserve"> </w:t>
      </w:r>
      <w:proofErr w:type="spellStart"/>
      <w:r w:rsidRPr="004A3444">
        <w:rPr>
          <w:sz w:val="20"/>
          <w:szCs w:val="20"/>
        </w:rPr>
        <w:t>mieste</w:t>
      </w:r>
      <w:proofErr w:type="spellEnd"/>
      <w:r w:rsidRPr="004A3444">
        <w:rPr>
          <w:sz w:val="20"/>
          <w:szCs w:val="20"/>
        </w:rPr>
        <w:t>.</w:t>
      </w:r>
    </w:p>
    <w:p w14:paraId="43EB31AB" w14:textId="77777777" w:rsidR="000A08B7" w:rsidRPr="00603B7D" w:rsidRDefault="000A08B7" w:rsidP="000A08B7">
      <w:pPr>
        <w:rPr>
          <w:sz w:val="20"/>
          <w:szCs w:val="20"/>
        </w:rPr>
      </w:pPr>
    </w:p>
    <w:sectPr w:rsidR="000A08B7" w:rsidRPr="00603B7D" w:rsidSect="000A08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67FFB" w14:textId="77777777" w:rsidR="007834B4" w:rsidRDefault="007834B4" w:rsidP="000A08B7">
      <w:pPr>
        <w:spacing w:after="0" w:line="240" w:lineRule="auto"/>
      </w:pPr>
      <w:r>
        <w:separator/>
      </w:r>
    </w:p>
  </w:endnote>
  <w:endnote w:type="continuationSeparator" w:id="0">
    <w:p w14:paraId="330D7C54" w14:textId="77777777" w:rsidR="007834B4" w:rsidRDefault="007834B4" w:rsidP="000A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E98E" w14:textId="77777777" w:rsidR="009512C0" w:rsidRDefault="009512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AA25" w14:textId="77777777" w:rsidR="000A08B7" w:rsidRPr="0011098F" w:rsidRDefault="000A08B7" w:rsidP="000A08B7">
    <w:pPr>
      <w:spacing w:after="0"/>
      <w:jc w:val="center"/>
      <w:rPr>
        <w:sz w:val="24"/>
        <w:szCs w:val="24"/>
      </w:rPr>
    </w:pPr>
    <w:r w:rsidRPr="0011098F">
      <w:rPr>
        <w:sz w:val="24"/>
        <w:szCs w:val="24"/>
      </w:rPr>
      <w:t xml:space="preserve">ROSO </w:t>
    </w:r>
    <w:proofErr w:type="spellStart"/>
    <w:r w:rsidRPr="0011098F">
      <w:rPr>
        <w:sz w:val="24"/>
        <w:szCs w:val="24"/>
      </w:rPr>
      <w:t>Cosmetics</w:t>
    </w:r>
    <w:proofErr w:type="spellEnd"/>
    <w:r w:rsidRPr="0011098F">
      <w:rPr>
        <w:sz w:val="24"/>
        <w:szCs w:val="24"/>
      </w:rPr>
      <w:t xml:space="preserve"> s.r.o.     Masarykova 515      664 61 Rajhrad     CZ</w:t>
    </w:r>
  </w:p>
  <w:p w14:paraId="5D0F2601" w14:textId="77777777" w:rsidR="000A08B7" w:rsidRPr="0011098F" w:rsidRDefault="000A08B7" w:rsidP="000A08B7">
    <w:pPr>
      <w:spacing w:after="0"/>
      <w:jc w:val="center"/>
      <w:rPr>
        <w:b/>
        <w:i/>
        <w:sz w:val="24"/>
        <w:szCs w:val="24"/>
      </w:rPr>
    </w:pPr>
    <w:hyperlink r:id="rId1" w:history="1">
      <w:r w:rsidRPr="0011098F">
        <w:rPr>
          <w:rStyle w:val="Hypertextovodkaz"/>
          <w:color w:val="auto"/>
          <w:sz w:val="24"/>
          <w:szCs w:val="24"/>
        </w:rPr>
        <w:t>cosmetics@rosocosmetics.com</w:t>
      </w:r>
    </w:hyperlink>
    <w:r w:rsidRPr="0011098F">
      <w:rPr>
        <w:sz w:val="24"/>
        <w:szCs w:val="24"/>
      </w:rPr>
      <w:t xml:space="preserve">       www.rosocosmetics.com</w:t>
    </w:r>
  </w:p>
  <w:p w14:paraId="5426DE0A" w14:textId="77777777" w:rsidR="000A08B7" w:rsidRDefault="000A08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4FFBF" w14:textId="77777777" w:rsidR="009512C0" w:rsidRDefault="009512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AAFC8" w14:textId="77777777" w:rsidR="007834B4" w:rsidRDefault="007834B4" w:rsidP="000A08B7">
      <w:pPr>
        <w:spacing w:after="0" w:line="240" w:lineRule="auto"/>
      </w:pPr>
      <w:r>
        <w:separator/>
      </w:r>
    </w:p>
  </w:footnote>
  <w:footnote w:type="continuationSeparator" w:id="0">
    <w:p w14:paraId="4C6C6776" w14:textId="77777777" w:rsidR="007834B4" w:rsidRDefault="007834B4" w:rsidP="000A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CF97" w14:textId="0449AFE6" w:rsidR="009512C0" w:rsidRDefault="00547A6A">
    <w:pPr>
      <w:pStyle w:val="Zhlav"/>
    </w:pPr>
    <w:r>
      <w:rPr>
        <w:noProof/>
        <w14:ligatures w14:val="standardContextual"/>
      </w:rPr>
      <w:pict w14:anchorId="19EDB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687407" o:spid="_x0000_s1026" type="#_x0000_t75" style="position:absolute;margin-left:0;margin-top:0;width:523.05pt;height:142.3pt;z-index:-251655168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2B2F" w14:textId="50668D2A" w:rsidR="000A08B7" w:rsidRDefault="00547A6A" w:rsidP="000A08B7">
    <w:pPr>
      <w:pStyle w:val="Zhlav"/>
      <w:ind w:firstLine="5387"/>
      <w:rPr>
        <w:noProof/>
      </w:rPr>
    </w:pPr>
    <w:r>
      <w:rPr>
        <w:noProof/>
        <w14:ligatures w14:val="standardContextual"/>
      </w:rPr>
      <w:pict w14:anchorId="09426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687408" o:spid="_x0000_s1027" type="#_x0000_t75" style="position:absolute;left:0;text-align:left;margin-left:0;margin-top:0;width:523.05pt;height:142.3pt;z-index:-251654144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  <w:r w:rsidR="000A08B7">
      <w:rPr>
        <w:noProof/>
      </w:rPr>
      <w:drawing>
        <wp:anchor distT="0" distB="0" distL="114300" distR="114300" simplePos="0" relativeHeight="251659264" behindDoc="0" locked="0" layoutInCell="1" allowOverlap="1" wp14:anchorId="28E6BCD9" wp14:editId="73CCC078">
          <wp:simplePos x="0" y="0"/>
          <wp:positionH relativeFrom="column">
            <wp:posOffset>2730380</wp:posOffset>
          </wp:positionH>
          <wp:positionV relativeFrom="page">
            <wp:posOffset>95250</wp:posOffset>
          </wp:positionV>
          <wp:extent cx="1377950" cy="588010"/>
          <wp:effectExtent l="0" t="0" r="0" b="0"/>
          <wp:wrapNone/>
          <wp:docPr id="144360466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A329D" w14:textId="2A809AEB" w:rsidR="000A08B7" w:rsidRDefault="000A08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97DA" w14:textId="27443541" w:rsidR="009512C0" w:rsidRDefault="00547A6A">
    <w:pPr>
      <w:pStyle w:val="Zhlav"/>
    </w:pPr>
    <w:r>
      <w:rPr>
        <w:noProof/>
        <w14:ligatures w14:val="standardContextual"/>
      </w:rPr>
      <w:pict w14:anchorId="7EBBC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687406" o:spid="_x0000_s1025" type="#_x0000_t75" style="position:absolute;margin-left:0;margin-top:0;width:523.05pt;height:142.3pt;z-index:-251656192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D20"/>
    <w:multiLevelType w:val="multilevel"/>
    <w:tmpl w:val="30F8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D7B7E"/>
    <w:multiLevelType w:val="multilevel"/>
    <w:tmpl w:val="CA6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567D6"/>
    <w:multiLevelType w:val="hybridMultilevel"/>
    <w:tmpl w:val="C75C8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3C2A"/>
    <w:multiLevelType w:val="multilevel"/>
    <w:tmpl w:val="9E00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F1297"/>
    <w:multiLevelType w:val="multilevel"/>
    <w:tmpl w:val="A4A6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B17E61"/>
    <w:multiLevelType w:val="multilevel"/>
    <w:tmpl w:val="5D4C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FE6F35"/>
    <w:multiLevelType w:val="hybridMultilevel"/>
    <w:tmpl w:val="76449E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72EB0"/>
    <w:multiLevelType w:val="hybridMultilevel"/>
    <w:tmpl w:val="4396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3751E"/>
    <w:multiLevelType w:val="multilevel"/>
    <w:tmpl w:val="A324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C4FD9"/>
    <w:multiLevelType w:val="hybridMultilevel"/>
    <w:tmpl w:val="3A5E94A2"/>
    <w:lvl w:ilvl="0" w:tplc="B61249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82F0B"/>
    <w:multiLevelType w:val="multilevel"/>
    <w:tmpl w:val="D44C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3D6799"/>
    <w:multiLevelType w:val="multilevel"/>
    <w:tmpl w:val="3194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914FDC"/>
    <w:multiLevelType w:val="multilevel"/>
    <w:tmpl w:val="C4DC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840174"/>
    <w:multiLevelType w:val="multilevel"/>
    <w:tmpl w:val="EF761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CB3D7D"/>
    <w:multiLevelType w:val="multilevel"/>
    <w:tmpl w:val="3160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0C63CF"/>
    <w:multiLevelType w:val="multilevel"/>
    <w:tmpl w:val="A2EE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A366BC"/>
    <w:multiLevelType w:val="multilevel"/>
    <w:tmpl w:val="9680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2D03E1"/>
    <w:multiLevelType w:val="hybridMultilevel"/>
    <w:tmpl w:val="7E68F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E2D2D"/>
    <w:multiLevelType w:val="multilevel"/>
    <w:tmpl w:val="A038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84203D"/>
    <w:multiLevelType w:val="multilevel"/>
    <w:tmpl w:val="1BAE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B4082A"/>
    <w:multiLevelType w:val="multilevel"/>
    <w:tmpl w:val="A2D8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417554">
    <w:abstractNumId w:val="1"/>
  </w:num>
  <w:num w:numId="2" w16cid:durableId="1255627694">
    <w:abstractNumId w:val="17"/>
  </w:num>
  <w:num w:numId="3" w16cid:durableId="591014886">
    <w:abstractNumId w:val="14"/>
  </w:num>
  <w:num w:numId="4" w16cid:durableId="105274286">
    <w:abstractNumId w:val="15"/>
  </w:num>
  <w:num w:numId="5" w16cid:durableId="1747531609">
    <w:abstractNumId w:val="20"/>
  </w:num>
  <w:num w:numId="6" w16cid:durableId="18355860">
    <w:abstractNumId w:val="12"/>
  </w:num>
  <w:num w:numId="7" w16cid:durableId="1300114887">
    <w:abstractNumId w:val="16"/>
  </w:num>
  <w:num w:numId="8" w16cid:durableId="2063206814">
    <w:abstractNumId w:val="18"/>
  </w:num>
  <w:num w:numId="9" w16cid:durableId="1281959348">
    <w:abstractNumId w:val="8"/>
  </w:num>
  <w:num w:numId="10" w16cid:durableId="1138186181">
    <w:abstractNumId w:val="11"/>
  </w:num>
  <w:num w:numId="11" w16cid:durableId="1731810294">
    <w:abstractNumId w:val="19"/>
  </w:num>
  <w:num w:numId="12" w16cid:durableId="1496846583">
    <w:abstractNumId w:val="5"/>
  </w:num>
  <w:num w:numId="13" w16cid:durableId="1366324864">
    <w:abstractNumId w:val="4"/>
  </w:num>
  <w:num w:numId="14" w16cid:durableId="1942906831">
    <w:abstractNumId w:val="10"/>
  </w:num>
  <w:num w:numId="15" w16cid:durableId="260379803">
    <w:abstractNumId w:val="7"/>
  </w:num>
  <w:num w:numId="16" w16cid:durableId="1417507792">
    <w:abstractNumId w:val="13"/>
  </w:num>
  <w:num w:numId="17" w16cid:durableId="606234736">
    <w:abstractNumId w:val="9"/>
  </w:num>
  <w:num w:numId="18" w16cid:durableId="1361852599">
    <w:abstractNumId w:val="3"/>
  </w:num>
  <w:num w:numId="19" w16cid:durableId="170805050">
    <w:abstractNumId w:val="0"/>
  </w:num>
  <w:num w:numId="20" w16cid:durableId="340157527">
    <w:abstractNumId w:val="6"/>
  </w:num>
  <w:num w:numId="21" w16cid:durableId="469632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7"/>
    <w:rsid w:val="000A08B7"/>
    <w:rsid w:val="000B20CE"/>
    <w:rsid w:val="000C0CD7"/>
    <w:rsid w:val="001761BB"/>
    <w:rsid w:val="001974B5"/>
    <w:rsid w:val="00284BDA"/>
    <w:rsid w:val="003646A0"/>
    <w:rsid w:val="00397CAA"/>
    <w:rsid w:val="004A3444"/>
    <w:rsid w:val="00547A6A"/>
    <w:rsid w:val="0055767E"/>
    <w:rsid w:val="0059342A"/>
    <w:rsid w:val="00603B7D"/>
    <w:rsid w:val="00646A65"/>
    <w:rsid w:val="00665C0C"/>
    <w:rsid w:val="006B0048"/>
    <w:rsid w:val="00753D6D"/>
    <w:rsid w:val="007834B4"/>
    <w:rsid w:val="007B1243"/>
    <w:rsid w:val="007D3A16"/>
    <w:rsid w:val="008E556B"/>
    <w:rsid w:val="009512C0"/>
    <w:rsid w:val="00A605FF"/>
    <w:rsid w:val="00AB068B"/>
    <w:rsid w:val="00AC51B8"/>
    <w:rsid w:val="00BB6712"/>
    <w:rsid w:val="00C61BD2"/>
    <w:rsid w:val="00CF30EF"/>
    <w:rsid w:val="00D92E39"/>
    <w:rsid w:val="00DC76C3"/>
    <w:rsid w:val="00EB6220"/>
    <w:rsid w:val="00EF164B"/>
    <w:rsid w:val="00F201AD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C419A"/>
  <w15:chartTrackingRefBased/>
  <w15:docId w15:val="{758BCDDA-AF1E-4A37-95FD-7246A423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8B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A0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0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0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0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0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0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0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A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A0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8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8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8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8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8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8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0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0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0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08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08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08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08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08B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unhideWhenUsed/>
    <w:rsid w:val="000A08B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8B7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A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8B7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397CAA"/>
    <w:rPr>
      <w:color w:val="666666"/>
    </w:rPr>
  </w:style>
  <w:style w:type="table" w:styleId="Mkatabulky">
    <w:name w:val="Table Grid"/>
    <w:basedOn w:val="Normlntabulka"/>
    <w:uiPriority w:val="39"/>
    <w:rsid w:val="003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7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9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9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smetics@rosocosmet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E39E-660A-4B3B-BF4D-5C7E125D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1122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Hadraba</dc:creator>
  <cp:keywords/>
  <dc:description/>
  <cp:lastModifiedBy>Slavomír Hadraba</cp:lastModifiedBy>
  <cp:revision>4</cp:revision>
  <dcterms:created xsi:type="dcterms:W3CDTF">2025-03-18T11:11:00Z</dcterms:created>
  <dcterms:modified xsi:type="dcterms:W3CDTF">2025-03-19T07:45:00Z</dcterms:modified>
</cp:coreProperties>
</file>